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6.xml" ContentType="application/vnd.openxmlformats-officedocument.wordprocessingml.footer+xml"/>
  <Override PartName="/word/footer4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1.xml" ContentType="application/vnd.openxmlformats-officedocument.wordprocessingml.header+xml"/>
  <Override PartName="/word/footer5.xml" ContentType="application/vnd.openxmlformats-officedocument.wordprocessingml.footer+xml"/>
  <Override PartName="/word/theme/theme1.xml" ContentType="application/vnd.openxmlformats-officedocument.theme+xml"/>
  <Override PartName="/word/header5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404"/>
      </w:pPr>
      <w:r/>
      <w:r/>
    </w:p>
    <w:p>
      <w:pPr>
        <w:pStyle w:val="166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ФЕДЕРАЛЬНОЕ КАЗНАЧЕЙСТВО (КАЗНАЧЕЙСТВО РОССИИ)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404"/>
      </w:pPr>
      <w:r/>
      <w:r/>
    </w:p>
    <w:p>
      <w:pPr>
        <w:pStyle w:val="1404"/>
      </w:pPr>
      <w:r/>
      <w:r/>
    </w:p>
    <w:tbl>
      <w:tblPr>
        <w:tblW w:w="9743" w:type="dxa"/>
        <w:jc w:val="center"/>
        <w:tblInd w:w="-57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871"/>
        <w:gridCol w:w="4872"/>
      </w:tblGrid>
      <w:tr>
        <w:tblPrEx/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71" w:type="dxa"/>
            <w:vAlign w:val="top"/>
            <w:textDirection w:val="lrTb"/>
            <w:noWrap w:val="false"/>
          </w:tcPr>
          <w:p>
            <w:pPr>
              <w:pStyle w:val="1606"/>
              <w:ind w:left="173" w:hanging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УТВЕРЖДЕНО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72" w:type="dxa"/>
            <w:vAlign w:val="top"/>
            <w:textDirection w:val="lrTb"/>
            <w:noWrap w:val="false"/>
          </w:tcPr>
          <w:p>
            <w:pPr>
              <w:pStyle w:val="160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71" w:type="dxa"/>
            <w:vAlign w:val="top"/>
            <w:textDirection w:val="lrTb"/>
            <w:noWrap w:val="false"/>
          </w:tcPr>
          <w:p>
            <w:pPr>
              <w:pStyle w:val="1604"/>
              <w:ind w:left="132" w:right="93"/>
            </w:pPr>
            <w:r>
              <w:t xml:space="preserve">От </w:t>
            </w:r>
            <w:r>
              <w:rPr>
                <w:rStyle w:val="1667"/>
                <w:u w:val="none"/>
              </w:rPr>
              <w:t xml:space="preserve">Федерального</w:t>
            </w:r>
            <w:r>
              <w:t xml:space="preserve"> казначейства</w:t>
            </w:r>
            <w:r/>
          </w:p>
          <w:p>
            <w:pPr>
              <w:pStyle w:val="1604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72" w:type="dxa"/>
            <w:vAlign w:val="top"/>
            <w:textDirection w:val="lrTb"/>
            <w:noWrap w:val="false"/>
          </w:tcPr>
          <w:p>
            <w:pPr>
              <w:pStyle w:val="1604"/>
            </w:pPr>
            <w:r/>
            <w:r/>
          </w:p>
        </w:tc>
      </w:tr>
      <w:tr>
        <w:tblPrEx/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71" w:type="dxa"/>
            <w:vAlign w:val="bottom"/>
            <w:textDirection w:val="lrTb"/>
            <w:noWrap w:val="false"/>
          </w:tcPr>
          <w:p>
            <w:pPr>
              <w:pStyle w:val="1604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72" w:type="dxa"/>
            <w:vAlign w:val="bottom"/>
            <w:textDirection w:val="lrTb"/>
            <w:noWrap w:val="false"/>
          </w:tcPr>
          <w:p>
            <w:pPr>
              <w:pStyle w:val="1604"/>
              <w:rPr>
                <w:rStyle w:val="1667"/>
              </w:rPr>
            </w:pPr>
            <w:r>
              <w:rPr>
                <w:rStyle w:val="1667"/>
              </w:rPr>
            </w:r>
            <w:r>
              <w:rPr>
                <w:rStyle w:val="1667"/>
              </w:rPr>
            </w:r>
            <w:r>
              <w:rPr>
                <w:rStyle w:val="1667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71" w:type="dxa"/>
            <w:vAlign w:val="bottom"/>
            <w:textDirection w:val="lrTb"/>
            <w:noWrap w:val="false"/>
          </w:tcPr>
          <w:p>
            <w:pPr>
              <w:pStyle w:val="1604"/>
              <w:ind w:left="132" w:right="93"/>
            </w:pPr>
            <w:r>
              <w:rPr>
                <w:rStyle w:val="1667"/>
              </w:rPr>
              <w:t xml:space="preserve">                             </w:t>
            </w:r>
            <w:r>
              <w:t xml:space="preserve">Х.Х. Хххххххххх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72" w:type="dxa"/>
            <w:vAlign w:val="bottom"/>
            <w:textDirection w:val="lrTb"/>
            <w:noWrap w:val="false"/>
          </w:tcPr>
          <w:p>
            <w:pPr>
              <w:pStyle w:val="1604"/>
            </w:pPr>
            <w:r/>
            <w:r/>
          </w:p>
        </w:tc>
      </w:tr>
      <w:tr>
        <w:tblPrEx/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71" w:type="dxa"/>
            <w:vAlign w:val="bottom"/>
            <w:textDirection w:val="lrTb"/>
            <w:noWrap w:val="false"/>
          </w:tcPr>
          <w:p>
            <w:pPr>
              <w:pStyle w:val="1604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72" w:type="dxa"/>
            <w:vAlign w:val="bottom"/>
            <w:textDirection w:val="lrTb"/>
            <w:noWrap w:val="false"/>
          </w:tcPr>
          <w:p>
            <w:pPr>
              <w:pStyle w:val="1604"/>
            </w:pPr>
            <w:r/>
            <w:r/>
          </w:p>
        </w:tc>
      </w:tr>
      <w:tr>
        <w:tblPrEx/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71" w:type="dxa"/>
            <w:vAlign w:val="bottom"/>
            <w:textDirection w:val="lrTb"/>
            <w:noWrap w:val="false"/>
          </w:tcPr>
          <w:p>
            <w:pPr>
              <w:pStyle w:val="1604"/>
              <w:ind w:left="132" w:right="93"/>
            </w:pPr>
            <w:r>
              <w:t xml:space="preserve">«</w:t>
            </w:r>
            <w:r>
              <w:rPr>
                <w:rStyle w:val="1667"/>
              </w:rPr>
              <w:t xml:space="preserve">         </w:t>
            </w:r>
            <w:r>
              <w:t xml:space="preserve">»</w:t>
            </w:r>
            <w:r>
              <w:rPr>
                <w:rStyle w:val="1667"/>
              </w:rPr>
              <w:t xml:space="preserve">                                    </w:t>
            </w:r>
            <w:r>
              <w:t xml:space="preserve">20</w:t>
            </w:r>
            <w:r>
              <w:rPr>
                <w:rStyle w:val="1667"/>
              </w:rPr>
              <w:t xml:space="preserve">   </w:t>
            </w:r>
            <w:r>
              <w:t xml:space="preserve">г.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72" w:type="dxa"/>
            <w:vAlign w:val="bottom"/>
            <w:textDirection w:val="lrTb"/>
            <w:noWrap w:val="false"/>
          </w:tcPr>
          <w:p>
            <w:pPr>
              <w:pStyle w:val="1604"/>
            </w:pPr>
            <w:r/>
            <w:r/>
          </w:p>
        </w:tc>
      </w:tr>
    </w:tbl>
    <w:p>
      <w:pPr>
        <w:pStyle w:val="1601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601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601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60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Наименование информационной системы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663"/>
      </w:pPr>
      <w:r/>
      <w:r/>
    </w:p>
    <w:p>
      <w:pPr>
        <w:pStyle w:val="160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Аналитическая записка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60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 результатам актуализации документации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608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608"/>
        <w:rPr>
          <w:rFonts w:ascii="Times New Roman" w:hAnsi="Times New Roman"/>
        </w:rPr>
      </w:pPr>
      <w:r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60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Лист утверждения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663"/>
      </w:pPr>
      <w:r>
        <w:t xml:space="preserve">Код документа: </w:t>
      </w:r>
      <w:bookmarkStart w:id="0" w:name="kod_doc"/>
      <w:r>
        <w:t xml:space="preserve">XXXXXXXX.AA.BB,BB.</w:t>
      </w:r>
      <w:r>
        <w:rPr>
          <w:rStyle w:val="1666"/>
        </w:rPr>
        <w:t xml:space="preserve">АЗ</w:t>
      </w:r>
      <w:r>
        <w:t xml:space="preserve">.DDD-EЕ.ЕE F</w:t>
      </w:r>
      <w:bookmarkEnd w:id="0"/>
      <w:r>
        <w:t xml:space="preserve">-</w:t>
      </w:r>
      <w:r>
        <w:t xml:space="preserve">ЛУ</w:t>
      </w:r>
      <w:r/>
    </w:p>
    <w:p>
      <w:pPr>
        <w:pStyle w:val="1663"/>
      </w:pPr>
      <w:r/>
      <w:r/>
    </w:p>
    <w:p>
      <w:pPr>
        <w:pStyle w:val="1663"/>
      </w:pPr>
      <w:r>
        <w:t xml:space="preserve">Государственный контракт </w:t>
      </w:r>
      <w:r>
        <w:t xml:space="preserve">от ДД.ММ.ГГГГ</w:t>
      </w:r>
      <w:r>
        <w:t xml:space="preserve"> </w:t>
      </w:r>
      <w:r>
        <w:t xml:space="preserve">№</w:t>
      </w:r>
      <w:r>
        <w:t xml:space="preserve"> </w:t>
      </w:r>
      <w:r>
        <w:t xml:space="preserve">ХХ</w:t>
      </w:r>
      <w:r>
        <w:t xml:space="preserve">ХХ</w:t>
      </w:r>
      <w:r>
        <w:t xml:space="preserve"> </w:t>
      </w:r>
      <w:r/>
    </w:p>
    <w:p>
      <w:pPr>
        <w:pStyle w:val="1663"/>
      </w:pPr>
      <w:r/>
      <w:r/>
    </w:p>
    <w:p>
      <w:pPr>
        <w:pStyle w:val="1663"/>
      </w:pPr>
      <w:r>
        <w:br w:type="textWrapping" w:clear="all"/>
      </w:r>
      <w:r/>
    </w:p>
    <w:tbl>
      <w:tblPr>
        <w:tblW w:w="10003" w:type="dxa"/>
        <w:jc w:val="center"/>
        <w:tblInd w:w="-2274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001"/>
        <w:gridCol w:w="5002"/>
      </w:tblGrid>
      <w:tr>
        <w:tblPrEx/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001" w:type="dxa"/>
            <w:vAlign w:val="top"/>
            <w:textDirection w:val="lrTb"/>
            <w:noWrap w:val="false"/>
          </w:tcPr>
          <w:p>
            <w:pPr>
              <w:pStyle w:val="1606"/>
              <w:ind w:left="173" w:hanging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СОГЛАСОВАНО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002" w:type="dxa"/>
            <w:vAlign w:val="top"/>
            <w:textDirection w:val="lrTb"/>
            <w:noWrap w:val="false"/>
          </w:tcPr>
          <w:p>
            <w:pPr>
              <w:pStyle w:val="1606"/>
              <w:ind w:firstLine="14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СОГЛАСОВАНО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cantSplit/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001" w:type="dxa"/>
            <w:vAlign w:val="top"/>
            <w:textDirection w:val="lrTb"/>
            <w:noWrap w:val="false"/>
          </w:tcPr>
          <w:p>
            <w:pPr>
              <w:pStyle w:val="1604"/>
              <w:ind w:left="132" w:right="93"/>
            </w:pPr>
            <w:r>
              <w:t xml:space="preserve">От Федерального казенного учр</w:t>
            </w:r>
            <w:r>
              <w:t xml:space="preserve">е</w:t>
            </w:r>
            <w:r>
              <w:t xml:space="preserve">ждения «Центр по обеспеч</w:t>
            </w:r>
            <w:r>
              <w:t xml:space="preserve">е</w:t>
            </w:r>
            <w:r>
              <w:t xml:space="preserve">нию деятельности Казначейства России»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002" w:type="dxa"/>
            <w:vAlign w:val="top"/>
            <w:textDirection w:val="lrTb"/>
            <w:noWrap w:val="false"/>
          </w:tcPr>
          <w:p>
            <w:pPr>
              <w:pStyle w:val="1604"/>
              <w:ind w:firstLine="147"/>
            </w:pPr>
            <w:r>
              <w:t xml:space="preserve">От Организации-исполнителя</w:t>
            </w:r>
            <w:r/>
          </w:p>
          <w:p>
            <w:pPr>
              <w:pStyle w:val="1604"/>
              <w:ind w:firstLine="147"/>
            </w:pPr>
            <w:r/>
            <w:r/>
          </w:p>
        </w:tc>
      </w:tr>
      <w:tr>
        <w:tblPrEx/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001" w:type="dxa"/>
            <w:vAlign w:val="bottom"/>
            <w:textDirection w:val="lrTb"/>
            <w:noWrap w:val="false"/>
          </w:tcPr>
          <w:p>
            <w:pPr>
              <w:pStyle w:val="1604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002" w:type="dxa"/>
            <w:vAlign w:val="bottom"/>
            <w:textDirection w:val="lrTb"/>
            <w:noWrap w:val="false"/>
          </w:tcPr>
          <w:p>
            <w:pPr>
              <w:pStyle w:val="1604"/>
              <w:ind w:firstLine="147"/>
            </w:pPr>
            <w:r/>
            <w:r/>
          </w:p>
        </w:tc>
      </w:tr>
      <w:tr>
        <w:tblPrEx/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001" w:type="dxa"/>
            <w:vAlign w:val="bottom"/>
            <w:textDirection w:val="lrTb"/>
            <w:noWrap w:val="false"/>
          </w:tcPr>
          <w:p>
            <w:pPr>
              <w:pStyle w:val="1604"/>
              <w:ind w:left="132" w:right="93"/>
            </w:pPr>
            <w:r>
              <w:rPr>
                <w:rStyle w:val="1667"/>
              </w:rPr>
              <w:t xml:space="preserve">                             </w:t>
            </w:r>
            <w:r>
              <w:t xml:space="preserve">Х.Х. Хххххххххх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002" w:type="dxa"/>
            <w:vAlign w:val="bottom"/>
            <w:textDirection w:val="lrTb"/>
            <w:noWrap w:val="false"/>
          </w:tcPr>
          <w:p>
            <w:pPr>
              <w:pStyle w:val="1604"/>
              <w:ind w:firstLine="147"/>
            </w:pPr>
            <w:r>
              <w:rPr>
                <w:rStyle w:val="1667"/>
              </w:rPr>
              <w:t xml:space="preserve">                             </w:t>
            </w:r>
            <w:r>
              <w:t xml:space="preserve">Х.Х. Хххххххххх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001" w:type="dxa"/>
            <w:vAlign w:val="bottom"/>
            <w:textDirection w:val="lrTb"/>
            <w:noWrap w:val="false"/>
          </w:tcPr>
          <w:p>
            <w:pPr>
              <w:pStyle w:val="1604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002" w:type="dxa"/>
            <w:vAlign w:val="bottom"/>
            <w:textDirection w:val="lrTb"/>
            <w:noWrap w:val="false"/>
          </w:tcPr>
          <w:p>
            <w:pPr>
              <w:pStyle w:val="1604"/>
              <w:ind w:firstLine="147"/>
            </w:pPr>
            <w:r/>
            <w:r/>
          </w:p>
        </w:tc>
      </w:tr>
      <w:tr>
        <w:tblPrEx/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001" w:type="dxa"/>
            <w:vAlign w:val="bottom"/>
            <w:textDirection w:val="lrTb"/>
            <w:noWrap w:val="false"/>
          </w:tcPr>
          <w:p>
            <w:pPr>
              <w:pStyle w:val="1604"/>
              <w:ind w:left="132" w:right="93"/>
            </w:pPr>
            <w:r>
              <w:t xml:space="preserve">«</w:t>
            </w:r>
            <w:r>
              <w:rPr>
                <w:rStyle w:val="1667"/>
              </w:rPr>
              <w:t xml:space="preserve">         </w:t>
            </w:r>
            <w:r>
              <w:t xml:space="preserve">»</w:t>
            </w:r>
            <w:r>
              <w:rPr>
                <w:rStyle w:val="1667"/>
              </w:rPr>
              <w:t xml:space="preserve">                                    </w:t>
            </w:r>
            <w:r>
              <w:t xml:space="preserve">20</w:t>
            </w:r>
            <w:r>
              <w:rPr>
                <w:rStyle w:val="1667"/>
              </w:rPr>
              <w:t xml:space="preserve">   </w:t>
            </w:r>
            <w:r>
              <w:t xml:space="preserve">г.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002" w:type="dxa"/>
            <w:vAlign w:val="bottom"/>
            <w:textDirection w:val="lrTb"/>
            <w:noWrap w:val="false"/>
          </w:tcPr>
          <w:p>
            <w:pPr>
              <w:pStyle w:val="1604"/>
              <w:ind w:firstLine="147"/>
            </w:pPr>
            <w:r>
              <w:t xml:space="preserve">«</w:t>
            </w:r>
            <w:r>
              <w:rPr>
                <w:rStyle w:val="1667"/>
              </w:rPr>
              <w:t xml:space="preserve">         </w:t>
            </w:r>
            <w:r>
              <w:t xml:space="preserve">»</w:t>
            </w:r>
            <w:r>
              <w:rPr>
                <w:rStyle w:val="1667"/>
              </w:rPr>
              <w:t xml:space="preserve">                                     </w:t>
            </w:r>
            <w:r>
              <w:t xml:space="preserve">20</w:t>
            </w:r>
            <w:r>
              <w:rPr>
                <w:rStyle w:val="1667"/>
              </w:rPr>
              <w:t xml:space="preserve">   </w:t>
            </w:r>
            <w:r>
              <w:t xml:space="preserve">г.</w:t>
            </w:r>
            <w:r/>
          </w:p>
        </w:tc>
      </w:tr>
    </w:tbl>
    <w:p>
      <w:pPr>
        <w:pStyle w:val="1663"/>
      </w:pPr>
      <w:r/>
      <w:r/>
    </w:p>
    <w:p>
      <w:pPr>
        <w:pStyle w:val="1663"/>
      </w:pPr>
      <w:r/>
      <w:r/>
    </w:p>
    <w:p>
      <w:pPr>
        <w:pStyle w:val="1404"/>
        <w:sectPr>
          <w:headerReference w:type="default" r:id="rId9"/>
          <w:footerReference w:type="first" r:id="rId14"/>
          <w:footnotePr/>
          <w:endnotePr/>
          <w:type w:val="nextPage"/>
          <w:pgSz w:w="11906" w:h="16838" w:orient="portrait"/>
          <w:pgMar w:top="1134" w:right="1134" w:bottom="1134" w:left="1134" w:header="397" w:footer="284" w:gutter="0"/>
          <w:pgNumType w:start="1"/>
          <w:cols w:num="1" w:sep="0" w:space="708" w:equalWidth="1"/>
          <w:docGrid w:linePitch="360"/>
          <w:titlePg/>
        </w:sectPr>
      </w:pPr>
      <w:r/>
      <w:r/>
    </w:p>
    <w:p>
      <w:pPr>
        <w:pStyle w:val="166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ФЕДЕРАЛЬНОЕ КАЗНАЧЕЙСТВО (КАЗНАЧЕЙСТВО РОССИИ)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404"/>
      </w:pPr>
      <w:r/>
      <w:r/>
    </w:p>
    <w:p>
      <w:pPr>
        <w:pStyle w:val="1404"/>
      </w:pPr>
      <w:r/>
      <w:r/>
    </w:p>
    <w:p>
      <w:pPr>
        <w:pStyle w:val="1606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УТВЕРЖДЕН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601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XXXXXXXX.AA.BB,BB.АЗ.</w:t>
      </w:r>
      <w:r>
        <w:rPr>
          <w:rFonts w:ascii="Times New Roman" w:hAnsi="Times New Roman"/>
          <w:lang w:val="en-US"/>
        </w:rPr>
        <w:t xml:space="preserve">D</w:t>
      </w:r>
      <w:r>
        <w:rPr>
          <w:rFonts w:ascii="Times New Roman" w:hAnsi="Times New Roman"/>
        </w:rPr>
        <w:t xml:space="preserve">DDD-EЕ.ЕE F-ЛУ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601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601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601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601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601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60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Наименование информационной системы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663"/>
      </w:pPr>
      <w:r/>
      <w:r/>
    </w:p>
    <w:p>
      <w:pPr>
        <w:pStyle w:val="1608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60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Аналитическая записка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60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 результатам актуализации документации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663"/>
        <w:rPr>
          <w:sz w:val="36"/>
          <w:lang w:eastAsia="en-US"/>
        </w:rPr>
      </w:pPr>
      <w:r>
        <w:rPr>
          <w:sz w:val="36"/>
          <w:lang w:eastAsia="en-US"/>
        </w:rPr>
      </w:r>
      <w:r>
        <w:rPr>
          <w:sz w:val="36"/>
          <w:lang w:eastAsia="en-US"/>
        </w:rPr>
      </w:r>
      <w:r>
        <w:rPr>
          <w:sz w:val="36"/>
          <w:lang w:eastAsia="en-US"/>
        </w:rPr>
      </w:r>
    </w:p>
    <w:p>
      <w:pPr>
        <w:pStyle w:val="1663"/>
      </w:pPr>
      <w:r/>
      <w:r/>
    </w:p>
    <w:p>
      <w:pPr>
        <w:pStyle w:val="1663"/>
      </w:pPr>
      <w:r>
        <w:t xml:space="preserve">Код документа: XXXXXXXX.AA.BB,BB.</w:t>
      </w:r>
      <w:r>
        <w:rPr>
          <w:rStyle w:val="1666"/>
        </w:rPr>
        <w:t xml:space="preserve">АЗ</w:t>
      </w:r>
      <w:r>
        <w:t xml:space="preserve">.DDD</w:t>
      </w:r>
      <w:r>
        <w:rPr>
          <w:lang w:val="en-US"/>
        </w:rPr>
        <w:t xml:space="preserve">D</w:t>
      </w:r>
      <w:r>
        <w:t xml:space="preserve">-EЕ.ЕE F</w:t>
      </w:r>
      <w:r/>
    </w:p>
    <w:p>
      <w:pPr>
        <w:pStyle w:val="1663"/>
      </w:pPr>
      <w:r/>
      <w:r/>
    </w:p>
    <w:p>
      <w:pPr>
        <w:pStyle w:val="1663"/>
      </w:pPr>
      <w:r>
        <w:t xml:space="preserve">Листов:</w:t>
      </w:r>
      <w:r>
        <w:t xml:space="preserve"> </w:t>
      </w:r>
      <w:r>
        <w:t xml:space="preserve">9</w:t>
      </w:r>
      <w:r>
        <w:t xml:space="preserve"> </w:t>
      </w:r>
      <w:r/>
    </w:p>
    <w:p>
      <w:pPr>
        <w:pStyle w:val="1663"/>
      </w:pPr>
      <w:r/>
      <w:r/>
    </w:p>
    <w:p>
      <w:pPr>
        <w:pStyle w:val="1404"/>
        <w:sectPr>
          <w:headerReference w:type="even" r:id="rId10"/>
          <w:footerReference w:type="default" r:id="rId15"/>
          <w:footerReference w:type="first" r:id="rId16"/>
          <w:footnotePr/>
          <w:endnotePr/>
          <w:type w:val="nextPage"/>
          <w:pgSz w:w="11906" w:h="16838" w:orient="portrait"/>
          <w:pgMar w:top="1134" w:right="1134" w:bottom="1134" w:left="1134" w:header="567" w:footer="284" w:gutter="0"/>
          <w:cols w:num="1" w:sep="0" w:space="708" w:equalWidth="1"/>
          <w:docGrid w:linePitch="360"/>
          <w:titlePg/>
        </w:sectPr>
      </w:pPr>
      <w:r/>
      <w:r/>
    </w:p>
    <w:p>
      <w:pPr>
        <w:pStyle w:val="1405"/>
        <w:numPr>
          <w:ilvl w:val="0"/>
          <w:numId w:val="0"/>
        </w:numPr>
        <w:ind w:firstLine="709"/>
        <w:jc w:val="left"/>
      </w:pPr>
      <w:r/>
      <w:bookmarkStart w:id="9" w:name="_Toc1"/>
      <w:r>
        <w:t xml:space="preserve">А</w:t>
      </w:r>
      <w:r>
        <w:t xml:space="preserve">ННОТАЦИЯ</w:t>
      </w:r>
      <w:r/>
      <w:bookmarkEnd w:id="9"/>
      <w:r/>
      <w:r/>
    </w:p>
    <w:p>
      <w:pPr>
        <w:pStyle w:val="1629"/>
        <w:ind w:firstLine="709"/>
        <w:rPr>
          <w:rFonts w:eastAsia="Calibri"/>
          <w:spacing w:val="-3"/>
          <w:sz w:val="28"/>
          <w:szCs w:val="28"/>
          <w:lang w:eastAsia="en-US"/>
        </w:rPr>
      </w:pPr>
      <w:r>
        <w:rPr>
          <w:sz w:val="28"/>
          <w:szCs w:val="28"/>
        </w:rPr>
        <w:t xml:space="preserve">В документе приведены результаты анализа необходимости внесения </w:t>
      </w:r>
      <w:r>
        <w:rPr>
          <w:rFonts w:eastAsia="Calibri"/>
          <w:spacing w:val="-3"/>
          <w:sz w:val="28"/>
          <w:szCs w:val="28"/>
          <w:lang w:eastAsia="en-US"/>
        </w:rPr>
        <w:t xml:space="preserve">изменений в д</w:t>
      </w:r>
      <w:r>
        <w:rPr>
          <w:rFonts w:eastAsia="Calibri"/>
          <w:spacing w:val="-3"/>
          <w:sz w:val="28"/>
          <w:szCs w:val="28"/>
          <w:lang w:eastAsia="en-US"/>
        </w:rPr>
        <w:t xml:space="preserve">о</w:t>
      </w:r>
      <w:r>
        <w:rPr>
          <w:rFonts w:eastAsia="Calibri"/>
          <w:spacing w:val="-3"/>
          <w:sz w:val="28"/>
          <w:szCs w:val="28"/>
          <w:lang w:eastAsia="en-US"/>
        </w:rPr>
        <w:t xml:space="preserve">кументацию, а также перечень документов, не требующих актуализации, по </w:t>
      </w:r>
      <w:r>
        <w:rPr>
          <w:sz w:val="28"/>
          <w:szCs w:val="28"/>
        </w:rPr>
        <w:t xml:space="preserve">результатам акт</w:t>
      </w:r>
      <w:r>
        <w:rPr>
          <w:sz w:val="28"/>
          <w:szCs w:val="28"/>
        </w:rPr>
        <w:t xml:space="preserve">у</w:t>
      </w:r>
      <w:r>
        <w:rPr>
          <w:sz w:val="28"/>
          <w:szCs w:val="28"/>
        </w:rPr>
        <w:t xml:space="preserve">ализации документации в рамках Государственного контракта</w:t>
      </w:r>
      <w:r>
        <w:rPr>
          <w:rFonts w:eastAsia="Calibri"/>
          <w:spacing w:val="-3"/>
          <w:sz w:val="28"/>
          <w:szCs w:val="28"/>
          <w:lang w:eastAsia="en-US"/>
        </w:rPr>
        <w:t xml:space="preserve"> </w:t>
      </w:r>
      <w:r>
        <w:rPr>
          <w:rFonts w:eastAsia="Calibri"/>
          <w:spacing w:val="-3"/>
          <w:sz w:val="28"/>
          <w:szCs w:val="28"/>
          <w:lang w:eastAsia="en-US"/>
        </w:rPr>
        <w:t xml:space="preserve">от ДД.ММ.ГГГГ </w:t>
      </w:r>
      <w:r>
        <w:rPr>
          <w:rFonts w:eastAsia="Calibri"/>
          <w:spacing w:val="-3"/>
          <w:sz w:val="28"/>
          <w:szCs w:val="28"/>
          <w:lang w:eastAsia="en-US"/>
        </w:rPr>
        <w:t xml:space="preserve">№</w:t>
      </w:r>
      <w:r>
        <w:rPr>
          <w:rFonts w:eastAsia="Calibri"/>
          <w:spacing w:val="-3"/>
          <w:sz w:val="28"/>
          <w:szCs w:val="28"/>
          <w:lang w:eastAsia="en-US"/>
        </w:rPr>
        <w:t xml:space="preserve"> </w:t>
      </w:r>
      <w:r>
        <w:rPr>
          <w:rFonts w:eastAsia="Calibri"/>
          <w:spacing w:val="-3"/>
          <w:sz w:val="28"/>
          <w:szCs w:val="28"/>
          <w:lang w:eastAsia="en-US"/>
        </w:rPr>
        <w:t xml:space="preserve">ХХХХ наименование контракта </w:t>
      </w:r>
      <w:r>
        <w:rPr>
          <w:sz w:val="28"/>
          <w:szCs w:val="28"/>
        </w:rPr>
        <w:t xml:space="preserve">(далее – Контракт), номер этапа (периода).</w:t>
      </w:r>
      <w:r>
        <w:rPr>
          <w:rFonts w:eastAsia="Calibri"/>
          <w:spacing w:val="-3"/>
          <w:sz w:val="28"/>
          <w:szCs w:val="28"/>
          <w:lang w:eastAsia="en-US"/>
        </w:rPr>
        <w:t xml:space="preserve"> </w:t>
      </w:r>
      <w:r>
        <w:rPr>
          <w:rFonts w:eastAsia="Calibri"/>
          <w:spacing w:val="-3"/>
          <w:sz w:val="28"/>
          <w:szCs w:val="28"/>
          <w:lang w:eastAsia="en-US"/>
        </w:rPr>
      </w:r>
      <w:r>
        <w:rPr>
          <w:rFonts w:eastAsia="Calibri"/>
          <w:spacing w:val="-3"/>
          <w:sz w:val="28"/>
          <w:szCs w:val="28"/>
          <w:lang w:eastAsia="en-US"/>
        </w:rPr>
      </w:r>
    </w:p>
    <w:p>
      <w:pPr>
        <w:pStyle w:val="1404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Начальная версия документа разработана в рамках исполнения </w:t>
      </w:r>
      <w:r>
        <w:rPr>
          <w:sz w:val="28"/>
          <w:szCs w:val="28"/>
        </w:rPr>
        <w:t xml:space="preserve">Государственн</w:t>
      </w:r>
      <w:r>
        <w:rPr>
          <w:sz w:val="28"/>
          <w:szCs w:val="28"/>
        </w:rPr>
        <w:t xml:space="preserve">ого</w:t>
      </w:r>
      <w:r>
        <w:rPr>
          <w:sz w:val="28"/>
          <w:szCs w:val="28"/>
        </w:rPr>
        <w:t xml:space="preserve"> контракт</w:t>
      </w:r>
      <w:r>
        <w:rPr>
          <w:sz w:val="28"/>
          <w:szCs w:val="28"/>
        </w:rPr>
        <w:t xml:space="preserve">а</w:t>
      </w:r>
      <w:r>
        <w:rPr>
          <w:sz w:val="28"/>
          <w:szCs w:val="28"/>
        </w:rPr>
        <w:t xml:space="preserve"> от </w:t>
      </w:r>
      <w:r>
        <w:rPr>
          <w:rFonts w:eastAsia="Calibri"/>
          <w:spacing w:val="-3"/>
          <w:sz w:val="28"/>
          <w:szCs w:val="28"/>
          <w:lang w:eastAsia="en-US"/>
        </w:rPr>
        <w:t xml:space="preserve">ДД.ММ.ГГГГ </w:t>
      </w:r>
      <w:r>
        <w:rPr>
          <w:rFonts w:eastAsia="Calibri"/>
          <w:spacing w:val="-3"/>
          <w:sz w:val="28"/>
          <w:szCs w:val="28"/>
          <w:lang w:eastAsia="en-US"/>
        </w:rPr>
        <w:t xml:space="preserve">№</w:t>
      </w:r>
      <w:r>
        <w:rPr>
          <w:rFonts w:eastAsia="Calibri"/>
          <w:spacing w:val="-3"/>
          <w:sz w:val="28"/>
          <w:szCs w:val="28"/>
          <w:lang w:eastAsia="en-US"/>
        </w:rPr>
        <w:t xml:space="preserve"> </w:t>
      </w:r>
      <w:r>
        <w:rPr>
          <w:rFonts w:eastAsia="Calibri"/>
          <w:spacing w:val="-3"/>
          <w:sz w:val="28"/>
          <w:szCs w:val="28"/>
          <w:lang w:eastAsia="en-US"/>
        </w:rPr>
        <w:t xml:space="preserve">ХХХХ</w:t>
      </w:r>
      <w:r>
        <w:rPr>
          <w:sz w:val="28"/>
          <w:szCs w:val="28"/>
        </w:rPr>
        <w:t xml:space="preserve">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404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Перечень подсистем (компонентов, модулей) информационной системы, для которой был создан документ: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404"/>
        <w:numPr>
          <w:ilvl w:val="0"/>
          <w:numId w:val="35"/>
        </w:numPr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BB</w:t>
      </w:r>
      <w:r>
        <w:rPr>
          <w:sz w:val="28"/>
          <w:szCs w:val="28"/>
        </w:rPr>
        <w:t xml:space="preserve">,</w:t>
      </w:r>
      <w:r>
        <w:rPr>
          <w:sz w:val="28"/>
          <w:szCs w:val="28"/>
          <w:lang w:val="en-US"/>
        </w:rPr>
        <w:t xml:space="preserve">BB</w:t>
      </w:r>
      <w:r>
        <w:rPr>
          <w:sz w:val="28"/>
          <w:szCs w:val="28"/>
        </w:rPr>
        <w:t xml:space="preserve"> – полное наименование подсистемы ИС (компонента, модуля)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404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Перечень области применения документа: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404"/>
        <w:numPr>
          <w:ilvl w:val="0"/>
          <w:numId w:val="44"/>
        </w:numPr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F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полное наименование области применения документа.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629"/>
        <w:rPr>
          <w:rFonts w:eastAsia="Calibri"/>
          <w:spacing w:val="-3"/>
          <w:lang w:eastAsia="en-US"/>
        </w:rPr>
      </w:pPr>
      <w:r>
        <w:rPr>
          <w:rFonts w:eastAsia="Calibri"/>
          <w:spacing w:val="-3"/>
          <w:lang w:eastAsia="en-US"/>
        </w:rPr>
      </w:r>
      <w:r>
        <w:rPr>
          <w:rFonts w:eastAsia="Calibri"/>
          <w:spacing w:val="-3"/>
          <w:lang w:eastAsia="en-US"/>
        </w:rPr>
      </w:r>
      <w:r>
        <w:rPr>
          <w:rFonts w:eastAsia="Calibri"/>
          <w:spacing w:val="-3"/>
          <w:lang w:eastAsia="en-US"/>
        </w:rPr>
      </w:r>
    </w:p>
    <w:p>
      <w:pPr>
        <w:pStyle w:val="1434"/>
        <w:ind w:firstLine="709"/>
        <w:jc w:val="left"/>
        <w:spacing w:after="360"/>
      </w:pPr>
      <w:r>
        <w:br w:type="page" w:clear="all"/>
      </w:r>
      <w:r>
        <w:rPr>
          <w:sz w:val="32"/>
        </w:rPr>
        <w:t xml:space="preserve">СОДЕРЖАНИЕ</w:t>
      </w:r>
      <w:r>
        <w:t xml:space="preserve"> </w:t>
      </w:r>
      <w:r/>
    </w:p>
    <w:p>
      <w:pPr>
        <w:pStyle w:val="1393"/>
        <w:tabs>
          <w:tab w:val="right" w:pos="9631" w:leader="dot"/>
        </w:tabs>
        <w:rPr>
          <w:b/>
          <w:bCs/>
          <w:sz w:val="28"/>
          <w:szCs w:val="28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r>
        <w:rPr>
          <w:b/>
          <w:bCs/>
          <w:sz w:val="28"/>
          <w:szCs w:val="28"/>
        </w:rPr>
      </w:r>
      <w:hyperlink w:tooltip="#_Toc1" w:anchor="_Toc1" w:history="1">
        <w:r>
          <w:rPr>
            <w:rStyle w:val="1452"/>
            <w:sz w:val="28"/>
            <w:szCs w:val="28"/>
          </w:rPr>
        </w:r>
        <w:r>
          <w:rPr>
            <w:rStyle w:val="1452"/>
            <w:b/>
            <w:bCs/>
            <w:sz w:val="28"/>
            <w:szCs w:val="28"/>
          </w:rPr>
          <w:t xml:space="preserve">А</w:t>
        </w:r>
        <w:r>
          <w:rPr>
            <w:rStyle w:val="1452"/>
            <w:b/>
            <w:bCs/>
            <w:sz w:val="28"/>
            <w:szCs w:val="28"/>
          </w:rPr>
          <w:t xml:space="preserve">ННОТАЦИЯ</w:t>
        </w:r>
        <w:r>
          <w:rPr>
            <w:rStyle w:val="1452"/>
            <w:b/>
            <w:bCs/>
            <w:sz w:val="28"/>
            <w:szCs w:val="28"/>
          </w:rPr>
        </w:r>
        <w:r>
          <w:rPr>
            <w:b/>
            <w:bCs/>
            <w:sz w:val="28"/>
            <w:szCs w:val="28"/>
          </w:rPr>
          <w:tab/>
        </w:r>
        <w:r>
          <w:rPr>
            <w:b/>
            <w:bCs/>
            <w:sz w:val="28"/>
            <w:szCs w:val="28"/>
          </w:rPr>
          <w:fldChar w:fldCharType="begin"/>
          <w:instrText xml:space="preserve">PAGEREF _Toc1 \h</w:instrText>
          <w:fldChar w:fldCharType="separate"/>
          <w:t xml:space="preserve">2</w:t>
          <w:fldChar w:fldCharType="end"/>
        </w:r>
      </w:hyperlink>
      <w:r>
        <w:rPr>
          <w:b/>
          <w:bCs/>
        </w:rPr>
      </w:r>
      <w:r>
        <w:rPr>
          <w:b/>
          <w:bCs/>
          <w:sz w:val="28"/>
          <w:szCs w:val="28"/>
        </w:rPr>
      </w:r>
    </w:p>
    <w:p>
      <w:pPr>
        <w:pStyle w:val="1393"/>
        <w:tabs>
          <w:tab w:val="right" w:pos="9631" w:leader="dot"/>
        </w:tabs>
        <w:rPr>
          <w:b/>
          <w:bCs/>
          <w:sz w:val="28"/>
          <w:szCs w:val="28"/>
        </w:rPr>
      </w:pPr>
      <w:r/>
      <w:hyperlink w:tooltip="#_Toc2" w:anchor="_Toc2" w:history="1">
        <w:r>
          <w:rPr>
            <w:rStyle w:val="1452"/>
            <w:sz w:val="28"/>
            <w:szCs w:val="28"/>
          </w:rPr>
        </w:r>
        <w:r>
          <w:rPr>
            <w:rStyle w:val="1452"/>
            <w:b/>
            <w:bCs/>
            <w:sz w:val="28"/>
            <w:szCs w:val="28"/>
          </w:rPr>
          <w:t xml:space="preserve">Перечень таблиц</w:t>
        </w:r>
        <w:r>
          <w:rPr>
            <w:rStyle w:val="1452"/>
            <w:b/>
            <w:bCs/>
            <w:sz w:val="28"/>
            <w:szCs w:val="28"/>
          </w:rPr>
        </w:r>
        <w:r>
          <w:rPr>
            <w:b/>
            <w:bCs/>
            <w:sz w:val="28"/>
            <w:szCs w:val="28"/>
          </w:rPr>
          <w:tab/>
        </w:r>
        <w:r>
          <w:rPr>
            <w:b/>
            <w:bCs/>
            <w:sz w:val="28"/>
            <w:szCs w:val="28"/>
          </w:rPr>
          <w:fldChar w:fldCharType="begin"/>
          <w:instrText xml:space="preserve">PAGEREF _Toc2 \h</w:instrText>
          <w:fldChar w:fldCharType="separate"/>
          <w:t xml:space="preserve">4</w:t>
          <w:fldChar w:fldCharType="end"/>
        </w:r>
      </w:hyperlink>
      <w:r>
        <w:rPr>
          <w:b/>
          <w:bCs/>
        </w:rPr>
      </w:r>
      <w:r>
        <w:rPr>
          <w:b/>
          <w:bCs/>
          <w:sz w:val="28"/>
          <w:szCs w:val="28"/>
        </w:rPr>
      </w:r>
    </w:p>
    <w:p>
      <w:pPr>
        <w:pStyle w:val="1393"/>
        <w:tabs>
          <w:tab w:val="right" w:pos="9631" w:leader="dot"/>
        </w:tabs>
        <w:rPr>
          <w:b/>
          <w:bCs/>
          <w:sz w:val="28"/>
          <w:szCs w:val="28"/>
        </w:rPr>
      </w:pPr>
      <w:r/>
      <w:hyperlink w:tooltip="#_Toc3" w:anchor="_Toc3" w:history="1">
        <w:r>
          <w:rPr>
            <w:rStyle w:val="1452"/>
            <w:sz w:val="28"/>
            <w:szCs w:val="28"/>
          </w:rPr>
        </w:r>
        <w:r>
          <w:rPr>
            <w:rStyle w:val="1452"/>
            <w:b/>
            <w:bCs/>
            <w:sz w:val="28"/>
            <w:szCs w:val="28"/>
          </w:rPr>
          <w:t xml:space="preserve">Перечень сокращений</w:t>
        </w:r>
        <w:r>
          <w:rPr>
            <w:rStyle w:val="1452"/>
            <w:b/>
            <w:bCs/>
            <w:sz w:val="28"/>
            <w:szCs w:val="28"/>
          </w:rPr>
        </w:r>
        <w:r>
          <w:rPr>
            <w:b/>
            <w:bCs/>
            <w:sz w:val="28"/>
            <w:szCs w:val="28"/>
          </w:rPr>
          <w:tab/>
        </w:r>
        <w:r>
          <w:rPr>
            <w:b/>
            <w:bCs/>
            <w:sz w:val="28"/>
            <w:szCs w:val="28"/>
          </w:rPr>
          <w:fldChar w:fldCharType="begin"/>
          <w:instrText xml:space="preserve">PAGEREF _Toc3 \h</w:instrText>
          <w:fldChar w:fldCharType="separate"/>
          <w:t xml:space="preserve">5</w:t>
          <w:fldChar w:fldCharType="end"/>
        </w:r>
      </w:hyperlink>
      <w:r>
        <w:rPr>
          <w:b/>
          <w:bCs/>
        </w:rPr>
      </w:r>
      <w:r>
        <w:rPr>
          <w:b/>
          <w:bCs/>
          <w:sz w:val="28"/>
          <w:szCs w:val="28"/>
        </w:rPr>
      </w:r>
    </w:p>
    <w:p>
      <w:pPr>
        <w:pStyle w:val="1393"/>
        <w:tabs>
          <w:tab w:val="right" w:pos="9631" w:leader="dot"/>
        </w:tabs>
        <w:rPr>
          <w:b/>
          <w:bCs/>
          <w:sz w:val="28"/>
          <w:szCs w:val="28"/>
        </w:rPr>
      </w:pPr>
      <w:r/>
      <w:hyperlink w:tooltip="#_Toc4" w:anchor="_Toc4" w:history="1">
        <w:r>
          <w:rPr>
            <w:rStyle w:val="1452"/>
            <w:sz w:val="28"/>
            <w:szCs w:val="28"/>
          </w:rPr>
        </w:r>
        <w:r>
          <w:rPr>
            <w:rStyle w:val="1452"/>
            <w:b/>
            <w:bCs/>
            <w:sz w:val="28"/>
            <w:szCs w:val="28"/>
          </w:rPr>
          <w:t xml:space="preserve">Перечень ссылочных документов</w:t>
        </w:r>
        <w:r>
          <w:rPr>
            <w:rStyle w:val="1452"/>
            <w:b/>
            <w:bCs/>
            <w:sz w:val="28"/>
            <w:szCs w:val="28"/>
          </w:rPr>
        </w:r>
        <w:r>
          <w:rPr>
            <w:b/>
            <w:bCs/>
            <w:sz w:val="28"/>
            <w:szCs w:val="28"/>
          </w:rPr>
          <w:tab/>
        </w:r>
        <w:r>
          <w:rPr>
            <w:b/>
            <w:bCs/>
            <w:sz w:val="28"/>
            <w:szCs w:val="28"/>
          </w:rPr>
          <w:fldChar w:fldCharType="begin"/>
          <w:instrText xml:space="preserve">PAGEREF _Toc4 \h</w:instrText>
          <w:fldChar w:fldCharType="separate"/>
          <w:t xml:space="preserve">6</w:t>
          <w:fldChar w:fldCharType="end"/>
        </w:r>
      </w:hyperlink>
      <w:r>
        <w:rPr>
          <w:b/>
          <w:bCs/>
        </w:rPr>
      </w:r>
      <w:r>
        <w:rPr>
          <w:b/>
          <w:bCs/>
          <w:sz w:val="28"/>
          <w:szCs w:val="28"/>
        </w:rPr>
      </w:r>
    </w:p>
    <w:p>
      <w:pPr>
        <w:pStyle w:val="1393"/>
        <w:tabs>
          <w:tab w:val="left" w:pos="567" w:leader="none"/>
          <w:tab w:val="right" w:pos="9631" w:leader="dot"/>
        </w:tabs>
        <w:rPr>
          <w:b/>
          <w:bCs/>
          <w:sz w:val="28"/>
          <w:szCs w:val="28"/>
        </w:rPr>
      </w:pPr>
      <w:r/>
      <w:hyperlink w:tooltip="#_Toc5" w:anchor="_Toc5" w:history="1">
        <w:r>
          <w:rPr>
            <w:rFonts w:ascii="Times New Roman" w:hAnsi="Times New Roman" w:eastAsia="Times New Roman" w:cs="Times New Roman"/>
            <w:b/>
            <w:bCs/>
            <w:sz w:val="28"/>
            <w:szCs w:val="28"/>
          </w:rPr>
          <w:t xml:space="preserve">1.</w:t>
        </w:r>
        <w:r>
          <w:rPr>
            <w:b/>
            <w:bCs/>
            <w:sz w:val="28"/>
            <w:szCs w:val="28"/>
          </w:rPr>
          <w:tab/>
        </w:r>
        <w:r>
          <w:rPr>
            <w:rStyle w:val="1452"/>
            <w:b/>
            <w:bCs/>
            <w:sz w:val="28"/>
            <w:szCs w:val="28"/>
          </w:rPr>
        </w:r>
        <w:r>
          <w:rPr>
            <w:rStyle w:val="1452"/>
            <w:b/>
            <w:bCs/>
            <w:sz w:val="28"/>
            <w:szCs w:val="28"/>
          </w:rPr>
          <w:t xml:space="preserve">Аналитическая записка </w:t>
        </w:r>
        <w:r>
          <w:rPr>
            <w:rStyle w:val="1452"/>
            <w:b/>
            <w:bCs/>
            <w:sz w:val="28"/>
            <w:szCs w:val="28"/>
          </w:rPr>
          <w:t xml:space="preserve">по результатам актуализации </w:t>
        </w:r>
        <w:r>
          <w:rPr>
            <w:rStyle w:val="1452"/>
            <w:b/>
            <w:bCs/>
            <w:sz w:val="28"/>
            <w:szCs w:val="28"/>
          </w:rPr>
          <w:t xml:space="preserve">документации на </w:t>
        </w:r>
        <w:r>
          <w:rPr>
            <w:rStyle w:val="1452"/>
            <w:b/>
            <w:bCs/>
            <w:sz w:val="28"/>
            <w:szCs w:val="28"/>
          </w:rPr>
          <w:t xml:space="preserve">Информационную систему </w:t>
        </w:r>
        <w:r>
          <w:rPr>
            <w:rStyle w:val="1452"/>
            <w:b/>
            <w:bCs/>
            <w:sz w:val="28"/>
            <w:szCs w:val="28"/>
          </w:rPr>
          <w:t xml:space="preserve">в рамках Контракта</w:t>
        </w:r>
        <w:r>
          <w:rPr>
            <w:rStyle w:val="1452"/>
            <w:b/>
            <w:bCs/>
            <w:sz w:val="28"/>
            <w:szCs w:val="28"/>
          </w:rPr>
          <w:t xml:space="preserve"> </w:t>
        </w:r>
        <w:r>
          <w:rPr>
            <w:rStyle w:val="1452"/>
            <w:b/>
            <w:bCs/>
            <w:sz w:val="28"/>
            <w:szCs w:val="28"/>
          </w:rPr>
          <w:t xml:space="preserve">Состав документов системы </w:t>
        </w:r>
        <w:r>
          <w:rPr>
            <w:rStyle w:val="1452"/>
            <w:b/>
            <w:bCs/>
            <w:sz w:val="28"/>
            <w:szCs w:val="28"/>
          </w:rPr>
        </w:r>
        <w:r>
          <w:rPr>
            <w:b/>
            <w:bCs/>
            <w:sz w:val="28"/>
            <w:szCs w:val="28"/>
          </w:rPr>
          <w:tab/>
        </w:r>
        <w:r>
          <w:rPr>
            <w:b/>
            <w:bCs/>
            <w:sz w:val="28"/>
            <w:szCs w:val="28"/>
          </w:rPr>
          <w:fldChar w:fldCharType="begin"/>
          <w:instrText xml:space="preserve">PAGEREF _Toc5 \h</w:instrText>
          <w:fldChar w:fldCharType="separate"/>
          <w:t xml:space="preserve">7</w:t>
          <w:fldChar w:fldCharType="end"/>
        </w:r>
      </w:hyperlink>
      <w:r>
        <w:rPr>
          <w:b/>
          <w:bCs/>
        </w:rPr>
      </w:r>
      <w:r>
        <w:rPr>
          <w:b/>
          <w:bCs/>
          <w:sz w:val="28"/>
          <w:szCs w:val="28"/>
        </w:rPr>
      </w:r>
    </w:p>
    <w:p>
      <w:pPr>
        <w:pStyle w:val="1393"/>
        <w:tabs>
          <w:tab w:val="right" w:pos="9631" w:leader="dot"/>
        </w:tabs>
        <w:rPr>
          <w:b/>
          <w:bCs/>
          <w:sz w:val="28"/>
          <w:szCs w:val="28"/>
        </w:rPr>
      </w:pPr>
      <w:r/>
      <w:hyperlink w:tooltip="#_Toc6" w:anchor="_Toc6" w:history="1">
        <w:r>
          <w:rPr>
            <w:rStyle w:val="1452"/>
            <w:sz w:val="28"/>
            <w:szCs w:val="28"/>
          </w:rPr>
        </w:r>
        <w:r>
          <w:rPr>
            <w:rStyle w:val="1452"/>
            <w:b/>
            <w:bCs/>
            <w:sz w:val="28"/>
            <w:szCs w:val="28"/>
          </w:rPr>
          <w:t xml:space="preserve">Согласовано</w:t>
        </w:r>
        <w:r>
          <w:rPr>
            <w:rStyle w:val="1452"/>
            <w:b/>
            <w:bCs/>
            <w:sz w:val="28"/>
            <w:szCs w:val="28"/>
          </w:rPr>
        </w:r>
        <w:r>
          <w:rPr>
            <w:b/>
            <w:bCs/>
            <w:sz w:val="28"/>
            <w:szCs w:val="28"/>
          </w:rPr>
          <w:tab/>
        </w:r>
        <w:r>
          <w:rPr>
            <w:b/>
            <w:bCs/>
            <w:sz w:val="28"/>
            <w:szCs w:val="28"/>
          </w:rPr>
          <w:fldChar w:fldCharType="begin"/>
          <w:instrText xml:space="preserve">PAGEREF _Toc6 \h</w:instrText>
          <w:fldChar w:fldCharType="separate"/>
          <w:t xml:space="preserve">8</w:t>
          <w:fldChar w:fldCharType="end"/>
        </w:r>
      </w:hyperlink>
      <w:r>
        <w:rPr>
          <w:b/>
          <w:bCs/>
        </w:rPr>
      </w:r>
      <w:r>
        <w:rPr>
          <w:b/>
          <w:bCs/>
          <w:sz w:val="28"/>
          <w:szCs w:val="28"/>
        </w:rPr>
      </w:r>
    </w:p>
    <w:p>
      <w:pPr>
        <w:pStyle w:val="1393"/>
        <w:tabs>
          <w:tab w:val="right" w:pos="9631" w:leader="dot"/>
        </w:tabs>
        <w:rPr>
          <w:b/>
          <w:bCs/>
          <w:sz w:val="28"/>
          <w:szCs w:val="28"/>
        </w:rPr>
      </w:pPr>
      <w:r/>
      <w:hyperlink w:tooltip="#_Toc7" w:anchor="_Toc7" w:history="1">
        <w:r>
          <w:rPr>
            <w:rStyle w:val="1452"/>
            <w:sz w:val="28"/>
            <w:szCs w:val="28"/>
          </w:rPr>
        </w:r>
        <w:r>
          <w:rPr>
            <w:rStyle w:val="1452"/>
            <w:b/>
            <w:bCs/>
            <w:sz w:val="28"/>
            <w:szCs w:val="28"/>
          </w:rPr>
          <w:t xml:space="preserve">Лист регистрации изменений</w:t>
        </w:r>
        <w:r>
          <w:rPr>
            <w:rStyle w:val="1452"/>
            <w:b/>
            <w:bCs/>
            <w:sz w:val="28"/>
            <w:szCs w:val="28"/>
          </w:rPr>
        </w:r>
        <w:r>
          <w:rPr>
            <w:b/>
            <w:bCs/>
            <w:sz w:val="28"/>
            <w:szCs w:val="28"/>
          </w:rPr>
          <w:tab/>
        </w:r>
        <w:r>
          <w:rPr>
            <w:b/>
            <w:bCs/>
            <w:sz w:val="28"/>
            <w:szCs w:val="28"/>
          </w:rPr>
          <w:fldChar w:fldCharType="begin"/>
          <w:instrText xml:space="preserve">PAGEREF _Toc7 \h</w:instrText>
          <w:fldChar w:fldCharType="separate"/>
          <w:t xml:space="preserve">9</w:t>
          <w:fldChar w:fldCharType="end"/>
        </w:r>
      </w:hyperlink>
      <w:r>
        <w:rPr>
          <w:b/>
          <w:bCs/>
        </w:rPr>
      </w:r>
      <w:r>
        <w:rPr>
          <w:b/>
          <w:bCs/>
          <w:sz w:val="28"/>
          <w:szCs w:val="28"/>
        </w:rPr>
      </w:r>
    </w:p>
    <w:p>
      <w:r/>
      <w:r>
        <w:rPr>
          <w:b/>
          <w:bCs/>
        </w:rPr>
        <w:fldChar w:fldCharType="end"/>
      </w:r>
      <w:r/>
      <w:r/>
    </w:p>
    <w:p>
      <w:pPr>
        <w:pStyle w:val="1404"/>
        <w:sectPr>
          <w:headerReference w:type="default" r:id="rId11"/>
          <w:headerReference w:type="even" r:id="rId12"/>
          <w:footerReference w:type="default" r:id="rId17"/>
          <w:footerReference w:type="first" r:id="rId18"/>
          <w:footnotePr>
            <w:numRestart w:val="continuous"/>
          </w:footnotePr>
          <w:endnotePr/>
          <w:type w:val="nextPage"/>
          <w:pgSz w:w="11906" w:h="16838" w:orient="portrait"/>
          <w:pgMar w:top="1134" w:right="1134" w:bottom="1134" w:left="1134" w:header="567" w:footer="284" w:gutter="0"/>
          <w:pgNumType w:start="2"/>
          <w:cols w:num="1" w:sep="0" w:space="720" w:equalWidth="1"/>
          <w:docGrid w:linePitch="360"/>
        </w:sectPr>
      </w:pPr>
      <w:r/>
      <w:r/>
    </w:p>
    <w:p>
      <w:pPr>
        <w:pStyle w:val="1405"/>
        <w:numPr>
          <w:ilvl w:val="0"/>
          <w:numId w:val="0"/>
        </w:numPr>
        <w:ind w:left="709"/>
        <w:jc w:val="left"/>
      </w:pPr>
      <w:r/>
      <w:bookmarkStart w:id="10" w:name="_Toc2"/>
      <w:r>
        <w:t xml:space="preserve">Перечень таблиц</w:t>
      </w:r>
      <w:r/>
      <w:bookmarkEnd w:id="10"/>
      <w:r/>
      <w:r/>
    </w:p>
    <w:p>
      <w:pPr>
        <w:pStyle w:val="1584"/>
        <w:ind w:firstLine="142"/>
        <w:rPr>
          <w:rFonts w:ascii="Calibri" w:hAnsi="Calibri"/>
          <w:sz w:val="22"/>
          <w:szCs w:val="22"/>
        </w:rPr>
      </w:pPr>
      <w:r>
        <w:rPr>
          <w:szCs w:val="28"/>
        </w:rPr>
        <w:fldChar w:fldCharType="begin"/>
      </w:r>
      <w:r>
        <w:rPr>
          <w:szCs w:val="28"/>
        </w:rPr>
        <w:instrText xml:space="preserve"> TOC \f F \t "Таблица" \c </w:instrText>
      </w:r>
      <w:r>
        <w:rPr>
          <w:szCs w:val="28"/>
        </w:rPr>
        <w:fldChar w:fldCharType="separate"/>
      </w:r>
      <w:r>
        <w:t xml:space="preserve">Таблица 1. Перечень актуализированных созданных документов.</w:t>
      </w:r>
      <w:r>
        <w:tab/>
      </w:r>
      <w:r>
        <w:fldChar w:fldCharType="begin"/>
      </w:r>
      <w:r>
        <w:instrText xml:space="preserve"> PAGEREF _Toc85026443 \h </w:instrText>
      </w:r>
      <w:r>
        <w:fldChar w:fldCharType="separate"/>
      </w:r>
      <w:r>
        <w:t xml:space="preserve">6</w:t>
      </w:r>
      <w:r>
        <w:fldChar w:fldCharType="end"/>
      </w:r>
      <w:r>
        <w:rPr>
          <w:rFonts w:ascii="Calibri" w:hAnsi="Calibri"/>
          <w:sz w:val="22"/>
          <w:szCs w:val="22"/>
        </w:rPr>
      </w:r>
      <w:r>
        <w:rPr>
          <w:rFonts w:ascii="Calibri" w:hAnsi="Calibri"/>
          <w:sz w:val="22"/>
          <w:szCs w:val="22"/>
        </w:rPr>
      </w:r>
    </w:p>
    <w:p>
      <w:pPr>
        <w:pStyle w:val="1584"/>
        <w:ind w:firstLine="142"/>
        <w:rPr>
          <w:rFonts w:ascii="Calibri" w:hAnsi="Calibri"/>
          <w:sz w:val="22"/>
          <w:szCs w:val="22"/>
        </w:rPr>
      </w:pPr>
      <w:r>
        <w:t xml:space="preserve">Таблица 2. Перечень не актуализированных документов</w:t>
      </w:r>
      <w:r>
        <w:tab/>
      </w:r>
      <w:r>
        <w:fldChar w:fldCharType="begin"/>
      </w:r>
      <w:r>
        <w:instrText xml:space="preserve"> PAGEREF _Toc85026444 \h </w:instrText>
      </w:r>
      <w:r>
        <w:fldChar w:fldCharType="separate"/>
      </w:r>
      <w:r>
        <w:t xml:space="preserve">6</w:t>
      </w:r>
      <w:r>
        <w:fldChar w:fldCharType="end"/>
      </w:r>
      <w:r>
        <w:rPr>
          <w:rFonts w:ascii="Calibri" w:hAnsi="Calibri"/>
          <w:sz w:val="22"/>
          <w:szCs w:val="22"/>
        </w:rPr>
      </w:r>
      <w:r>
        <w:rPr>
          <w:rFonts w:ascii="Calibri" w:hAnsi="Calibri"/>
          <w:sz w:val="22"/>
          <w:szCs w:val="22"/>
        </w:rPr>
      </w:r>
    </w:p>
    <w:p>
      <w:pPr>
        <w:pStyle w:val="1584"/>
        <w:ind w:firstLine="142"/>
        <w:rPr>
          <w:rFonts w:ascii="Calibri" w:hAnsi="Calibri"/>
          <w:sz w:val="22"/>
          <w:szCs w:val="22"/>
        </w:rPr>
      </w:pPr>
      <w:r>
        <w:t xml:space="preserve">Таблица 3. Неиспользуемые документы</w:t>
      </w:r>
      <w:r>
        <w:tab/>
      </w:r>
      <w:r>
        <w:fldChar w:fldCharType="begin"/>
      </w:r>
      <w:r>
        <w:instrText xml:space="preserve"> PAGEREF _Toc85026445 \h </w:instrText>
      </w:r>
      <w:r>
        <w:fldChar w:fldCharType="separate"/>
      </w:r>
      <w:r>
        <w:t xml:space="preserve">6</w:t>
      </w:r>
      <w:r>
        <w:fldChar w:fldCharType="end"/>
      </w:r>
      <w:r>
        <w:rPr>
          <w:rFonts w:ascii="Calibri" w:hAnsi="Calibri"/>
          <w:sz w:val="22"/>
          <w:szCs w:val="22"/>
        </w:rPr>
      </w:r>
      <w:r>
        <w:rPr>
          <w:rFonts w:ascii="Calibri" w:hAnsi="Calibri"/>
          <w:sz w:val="22"/>
          <w:szCs w:val="22"/>
        </w:rPr>
      </w:r>
    </w:p>
    <w:p>
      <w:pPr>
        <w:pStyle w:val="1405"/>
        <w:numPr>
          <w:ilvl w:val="0"/>
          <w:numId w:val="0"/>
        </w:numPr>
        <w:ind w:left="709"/>
        <w:jc w:val="left"/>
      </w:pPr>
      <w:r/>
      <w:bookmarkStart w:id="11" w:name="_Toc3"/>
      <w:r>
        <w:rPr>
          <w:szCs w:val="28"/>
        </w:rPr>
        <w:fldChar w:fldCharType="end"/>
      </w:r>
      <w:r/>
      <w:bookmarkStart w:id="8" w:name="_Ref496809882"/>
      <w:r>
        <w:t xml:space="preserve">Перечень сокращений</w:t>
      </w:r>
      <w:r/>
      <w:bookmarkEnd w:id="8"/>
      <w:r/>
      <w:bookmarkEnd w:id="11"/>
      <w:r/>
      <w:r/>
    </w:p>
    <w:tbl>
      <w:tblPr>
        <w:tblW w:w="500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6" w:type="dxa"/>
          <w:top w:w="0" w:type="dxa"/>
          <w:right w:w="6" w:type="dxa"/>
          <w:bottom w:w="0" w:type="dxa"/>
        </w:tblCellMar>
        <w:tblLook w:val="01E0" w:firstRow="1" w:lastRow="1" w:firstColumn="1" w:lastColumn="1" w:noHBand="0" w:noVBand="0"/>
      </w:tblPr>
      <w:tblGrid>
        <w:gridCol w:w="2484"/>
        <w:gridCol w:w="716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blHeader/>
        </w:trPr>
        <w:tc>
          <w:tcPr>
            <w:shd w:val="clear" w:color="auto" w:fill="e6e6e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7" w:type="pct"/>
            <w:vAlign w:val="center"/>
            <w:textDirection w:val="lrTb"/>
            <w:noWrap w:val="false"/>
          </w:tcPr>
          <w:p>
            <w:pPr>
              <w:pStyle w:val="1641"/>
              <w:spacing w:before="60" w:after="60"/>
            </w:pPr>
            <w:r>
              <w:t xml:space="preserve">Сокращение</w:t>
            </w:r>
            <w:r/>
          </w:p>
        </w:tc>
        <w:tc>
          <w:tcPr>
            <w:shd w:val="clear" w:color="auto" w:fill="e6e6e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13" w:type="pct"/>
            <w:vAlign w:val="center"/>
            <w:textDirection w:val="lrTb"/>
            <w:noWrap w:val="false"/>
          </w:tcPr>
          <w:p>
            <w:pPr>
              <w:pStyle w:val="1641"/>
              <w:spacing w:before="60" w:after="60"/>
            </w:pPr>
            <w:r>
              <w:t xml:space="preserve">Полное наименование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61"/>
        </w:trPr>
        <w:tc>
          <w:tcPr>
            <w:tcW w:w="1287" w:type="pct"/>
            <w:vAlign w:val="top"/>
            <w:textDirection w:val="lrTb"/>
            <w:noWrap w:val="false"/>
          </w:tcPr>
          <w:p>
            <w:pPr>
              <w:pStyle w:val="1640"/>
            </w:pPr>
            <w:r/>
            <w:r/>
          </w:p>
        </w:tc>
        <w:tc>
          <w:tcPr>
            <w:tcW w:w="3713" w:type="pct"/>
            <w:vAlign w:val="top"/>
            <w:textDirection w:val="lrTb"/>
            <w:noWrap w:val="false"/>
          </w:tcPr>
          <w:p>
            <w:pPr>
              <w:pStyle w:val="1640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61"/>
        </w:trPr>
        <w:tc>
          <w:tcPr>
            <w:tcW w:w="1287" w:type="pct"/>
            <w:vAlign w:val="top"/>
            <w:textDirection w:val="lrTb"/>
            <w:noWrap w:val="false"/>
          </w:tcPr>
          <w:p>
            <w:pPr>
              <w:pStyle w:val="1640"/>
              <w:spacing w:before="60" w:after="60"/>
            </w:pPr>
            <w:r/>
            <w:r/>
          </w:p>
        </w:tc>
        <w:tc>
          <w:tcPr>
            <w:tcW w:w="3713" w:type="pct"/>
            <w:vAlign w:val="top"/>
            <w:textDirection w:val="lrTb"/>
            <w:noWrap w:val="false"/>
          </w:tcPr>
          <w:p>
            <w:pPr>
              <w:pStyle w:val="1640"/>
              <w:spacing w:before="60" w:after="60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61"/>
        </w:trPr>
        <w:tc>
          <w:tcPr>
            <w:tcW w:w="1287" w:type="pct"/>
            <w:vAlign w:val="top"/>
            <w:textDirection w:val="lrTb"/>
            <w:noWrap w:val="false"/>
          </w:tcPr>
          <w:p>
            <w:pPr>
              <w:pStyle w:val="1640"/>
            </w:pPr>
            <w:r/>
            <w:r/>
          </w:p>
        </w:tc>
        <w:tc>
          <w:tcPr>
            <w:tcW w:w="3713" w:type="pct"/>
            <w:vAlign w:val="top"/>
            <w:textDirection w:val="lrTb"/>
            <w:noWrap w:val="false"/>
          </w:tcPr>
          <w:p>
            <w:pPr>
              <w:pStyle w:val="1640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61"/>
        </w:trPr>
        <w:tc>
          <w:tcPr>
            <w:tcW w:w="1287" w:type="pct"/>
            <w:vAlign w:val="top"/>
            <w:textDirection w:val="lrTb"/>
            <w:noWrap w:val="false"/>
          </w:tcPr>
          <w:p>
            <w:pPr>
              <w:pStyle w:val="1640"/>
            </w:pPr>
            <w:r/>
            <w:r/>
          </w:p>
        </w:tc>
        <w:tc>
          <w:tcPr>
            <w:tcW w:w="3713" w:type="pct"/>
            <w:vAlign w:val="top"/>
            <w:textDirection w:val="lrTb"/>
            <w:noWrap w:val="false"/>
          </w:tcPr>
          <w:p>
            <w:pPr>
              <w:pStyle w:val="1640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61"/>
        </w:trPr>
        <w:tc>
          <w:tcPr>
            <w:tcW w:w="1287" w:type="pct"/>
            <w:vAlign w:val="top"/>
            <w:textDirection w:val="lrTb"/>
            <w:noWrap w:val="false"/>
          </w:tcPr>
          <w:p>
            <w:pPr>
              <w:pStyle w:val="1640"/>
            </w:pPr>
            <w:r/>
            <w:r/>
          </w:p>
        </w:tc>
        <w:tc>
          <w:tcPr>
            <w:tcW w:w="3713" w:type="pct"/>
            <w:vAlign w:val="top"/>
            <w:textDirection w:val="lrTb"/>
            <w:noWrap w:val="false"/>
          </w:tcPr>
          <w:p>
            <w:pPr>
              <w:pStyle w:val="1640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61"/>
        </w:trPr>
        <w:tc>
          <w:tcPr>
            <w:tcW w:w="1287" w:type="pct"/>
            <w:vAlign w:val="top"/>
            <w:textDirection w:val="lrTb"/>
            <w:noWrap w:val="false"/>
          </w:tcPr>
          <w:p>
            <w:pPr>
              <w:pStyle w:val="1640"/>
            </w:pPr>
            <w:r/>
            <w:r/>
          </w:p>
        </w:tc>
        <w:tc>
          <w:tcPr>
            <w:tcW w:w="3713" w:type="pct"/>
            <w:vAlign w:val="top"/>
            <w:textDirection w:val="lrTb"/>
            <w:noWrap w:val="false"/>
          </w:tcPr>
          <w:p>
            <w:pPr>
              <w:pStyle w:val="1640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61"/>
        </w:trPr>
        <w:tc>
          <w:tcPr>
            <w:tcW w:w="1287" w:type="pct"/>
            <w:vAlign w:val="top"/>
            <w:textDirection w:val="lrTb"/>
            <w:noWrap w:val="false"/>
          </w:tcPr>
          <w:p>
            <w:pPr>
              <w:pStyle w:val="1640"/>
            </w:pPr>
            <w:r/>
            <w:r/>
          </w:p>
        </w:tc>
        <w:tc>
          <w:tcPr>
            <w:tcW w:w="3713" w:type="pct"/>
            <w:vAlign w:val="top"/>
            <w:textDirection w:val="lrTb"/>
            <w:noWrap w:val="false"/>
          </w:tcPr>
          <w:p>
            <w:pPr>
              <w:pStyle w:val="1640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61"/>
        </w:trPr>
        <w:tc>
          <w:tcPr>
            <w:tcW w:w="1287" w:type="pct"/>
            <w:vAlign w:val="top"/>
            <w:textDirection w:val="lrTb"/>
            <w:noWrap w:val="false"/>
          </w:tcPr>
          <w:p>
            <w:pPr>
              <w:pStyle w:val="1640"/>
            </w:pPr>
            <w:r/>
            <w:r/>
          </w:p>
        </w:tc>
        <w:tc>
          <w:tcPr>
            <w:tcW w:w="3713" w:type="pct"/>
            <w:vAlign w:val="top"/>
            <w:textDirection w:val="lrTb"/>
            <w:noWrap w:val="false"/>
          </w:tcPr>
          <w:p>
            <w:pPr>
              <w:pStyle w:val="1640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61"/>
        </w:trPr>
        <w:tc>
          <w:tcPr>
            <w:tcW w:w="1287" w:type="pct"/>
            <w:vAlign w:val="top"/>
            <w:textDirection w:val="lrTb"/>
            <w:noWrap w:val="false"/>
          </w:tcPr>
          <w:p>
            <w:pPr>
              <w:pStyle w:val="1640"/>
            </w:pPr>
            <w:r/>
            <w:r/>
          </w:p>
        </w:tc>
        <w:tc>
          <w:tcPr>
            <w:tcW w:w="3713" w:type="pct"/>
            <w:vAlign w:val="top"/>
            <w:textDirection w:val="lrTb"/>
            <w:noWrap w:val="false"/>
          </w:tcPr>
          <w:p>
            <w:pPr>
              <w:pStyle w:val="1640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61"/>
        </w:trPr>
        <w:tc>
          <w:tcPr>
            <w:tcW w:w="1287" w:type="pct"/>
            <w:vAlign w:val="top"/>
            <w:textDirection w:val="lrTb"/>
            <w:noWrap w:val="false"/>
          </w:tcPr>
          <w:p>
            <w:pPr>
              <w:pStyle w:val="1640"/>
              <w:spacing w:before="60" w:after="60"/>
            </w:pPr>
            <w:r/>
            <w:r/>
          </w:p>
        </w:tc>
        <w:tc>
          <w:tcPr>
            <w:tcW w:w="3713" w:type="pct"/>
            <w:vAlign w:val="top"/>
            <w:textDirection w:val="lrTb"/>
            <w:noWrap w:val="false"/>
          </w:tcPr>
          <w:p>
            <w:pPr>
              <w:pStyle w:val="1640"/>
              <w:spacing w:before="60" w:after="60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61"/>
        </w:trPr>
        <w:tc>
          <w:tcPr>
            <w:tcW w:w="1287" w:type="pct"/>
            <w:vAlign w:val="top"/>
            <w:textDirection w:val="lrTb"/>
            <w:noWrap w:val="false"/>
          </w:tcPr>
          <w:p>
            <w:pPr>
              <w:pStyle w:val="1640"/>
            </w:pPr>
            <w:r/>
            <w:r/>
          </w:p>
        </w:tc>
        <w:tc>
          <w:tcPr>
            <w:tcW w:w="3713" w:type="pct"/>
            <w:vAlign w:val="top"/>
            <w:textDirection w:val="lrTb"/>
            <w:noWrap w:val="false"/>
          </w:tcPr>
          <w:p>
            <w:pPr>
              <w:pStyle w:val="1640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61"/>
        </w:trPr>
        <w:tc>
          <w:tcPr>
            <w:tcW w:w="1287" w:type="pct"/>
            <w:vAlign w:val="top"/>
            <w:textDirection w:val="lrTb"/>
            <w:noWrap w:val="false"/>
          </w:tcPr>
          <w:p>
            <w:pPr>
              <w:pStyle w:val="1640"/>
            </w:pPr>
            <w:r/>
            <w:r/>
          </w:p>
        </w:tc>
        <w:tc>
          <w:tcPr>
            <w:tcW w:w="3713" w:type="pct"/>
            <w:vAlign w:val="top"/>
            <w:textDirection w:val="lrTb"/>
            <w:noWrap w:val="false"/>
          </w:tcPr>
          <w:p>
            <w:pPr>
              <w:pStyle w:val="1640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61"/>
        </w:trPr>
        <w:tc>
          <w:tcPr>
            <w:tcW w:w="1287" w:type="pct"/>
            <w:vAlign w:val="top"/>
            <w:textDirection w:val="lrTb"/>
            <w:noWrap w:val="false"/>
          </w:tcPr>
          <w:p>
            <w:pPr>
              <w:pStyle w:val="1640"/>
            </w:pPr>
            <w:r/>
            <w:r/>
          </w:p>
        </w:tc>
        <w:tc>
          <w:tcPr>
            <w:tcW w:w="3713" w:type="pct"/>
            <w:vAlign w:val="top"/>
            <w:textDirection w:val="lrTb"/>
            <w:noWrap w:val="false"/>
          </w:tcPr>
          <w:p>
            <w:pPr>
              <w:pStyle w:val="1640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61"/>
        </w:trPr>
        <w:tc>
          <w:tcPr>
            <w:tcW w:w="1287" w:type="pct"/>
            <w:vAlign w:val="top"/>
            <w:textDirection w:val="lrTb"/>
            <w:noWrap w:val="false"/>
          </w:tcPr>
          <w:p>
            <w:pPr>
              <w:pStyle w:val="1640"/>
            </w:pPr>
            <w:r/>
            <w:r/>
          </w:p>
        </w:tc>
        <w:tc>
          <w:tcPr>
            <w:tcW w:w="3713" w:type="pct"/>
            <w:vAlign w:val="top"/>
            <w:textDirection w:val="lrTb"/>
            <w:noWrap w:val="false"/>
          </w:tcPr>
          <w:p>
            <w:pPr>
              <w:pStyle w:val="1640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61"/>
        </w:trPr>
        <w:tc>
          <w:tcPr>
            <w:tcW w:w="1287" w:type="pct"/>
            <w:vAlign w:val="top"/>
            <w:textDirection w:val="lrTb"/>
            <w:noWrap w:val="false"/>
          </w:tcPr>
          <w:p>
            <w:pPr>
              <w:pStyle w:val="1640"/>
              <w:spacing w:before="60" w:after="60"/>
            </w:pPr>
            <w:r/>
            <w:r/>
          </w:p>
        </w:tc>
        <w:tc>
          <w:tcPr>
            <w:tcW w:w="3713" w:type="pct"/>
            <w:vAlign w:val="top"/>
            <w:textDirection w:val="lrTb"/>
            <w:noWrap w:val="false"/>
          </w:tcPr>
          <w:p>
            <w:pPr>
              <w:pStyle w:val="1640"/>
              <w:spacing w:before="60" w:after="60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61"/>
        </w:trPr>
        <w:tc>
          <w:tcPr>
            <w:tcW w:w="1287" w:type="pct"/>
            <w:vAlign w:val="top"/>
            <w:textDirection w:val="lrTb"/>
            <w:noWrap w:val="false"/>
          </w:tcPr>
          <w:p>
            <w:pPr>
              <w:pStyle w:val="1640"/>
            </w:pPr>
            <w:r/>
            <w:r/>
          </w:p>
        </w:tc>
        <w:tc>
          <w:tcPr>
            <w:tcW w:w="3713" w:type="pct"/>
            <w:vAlign w:val="top"/>
            <w:textDirection w:val="lrTb"/>
            <w:noWrap w:val="false"/>
          </w:tcPr>
          <w:p>
            <w:pPr>
              <w:pStyle w:val="1640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61"/>
        </w:trPr>
        <w:tc>
          <w:tcPr>
            <w:tcW w:w="1287" w:type="pct"/>
            <w:vAlign w:val="top"/>
            <w:textDirection w:val="lrTb"/>
            <w:noWrap w:val="false"/>
          </w:tcPr>
          <w:p>
            <w:pPr>
              <w:pStyle w:val="1640"/>
            </w:pPr>
            <w:r/>
            <w:r/>
          </w:p>
        </w:tc>
        <w:tc>
          <w:tcPr>
            <w:tcW w:w="3713" w:type="pct"/>
            <w:vAlign w:val="top"/>
            <w:textDirection w:val="lrTb"/>
            <w:noWrap w:val="false"/>
          </w:tcPr>
          <w:p>
            <w:pPr>
              <w:pStyle w:val="1640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61"/>
        </w:trPr>
        <w:tc>
          <w:tcPr>
            <w:tcW w:w="1287" w:type="pct"/>
            <w:vAlign w:val="top"/>
            <w:textDirection w:val="lrTb"/>
            <w:noWrap w:val="false"/>
          </w:tcPr>
          <w:p>
            <w:pPr>
              <w:pStyle w:val="1640"/>
            </w:pPr>
            <w:r/>
            <w:r/>
          </w:p>
        </w:tc>
        <w:tc>
          <w:tcPr>
            <w:tcW w:w="3713" w:type="pct"/>
            <w:vAlign w:val="top"/>
            <w:textDirection w:val="lrTb"/>
            <w:noWrap w:val="false"/>
          </w:tcPr>
          <w:p>
            <w:pPr>
              <w:pStyle w:val="1640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61"/>
        </w:trPr>
        <w:tc>
          <w:tcPr>
            <w:tcW w:w="1287" w:type="pct"/>
            <w:vAlign w:val="top"/>
            <w:textDirection w:val="lrTb"/>
            <w:noWrap w:val="false"/>
          </w:tcPr>
          <w:p>
            <w:pPr>
              <w:pStyle w:val="1640"/>
            </w:pPr>
            <w:r/>
            <w:r/>
          </w:p>
        </w:tc>
        <w:tc>
          <w:tcPr>
            <w:tcW w:w="3713" w:type="pct"/>
            <w:vAlign w:val="top"/>
            <w:textDirection w:val="lrTb"/>
            <w:noWrap w:val="false"/>
          </w:tcPr>
          <w:p>
            <w:pPr>
              <w:pStyle w:val="1640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61"/>
        </w:trPr>
        <w:tc>
          <w:tcPr>
            <w:tcW w:w="1287" w:type="pct"/>
            <w:vAlign w:val="top"/>
            <w:textDirection w:val="lrTb"/>
            <w:noWrap w:val="false"/>
          </w:tcPr>
          <w:p>
            <w:pPr>
              <w:pStyle w:val="1640"/>
            </w:pPr>
            <w:r/>
            <w:r/>
          </w:p>
        </w:tc>
        <w:tc>
          <w:tcPr>
            <w:tcW w:w="3713" w:type="pct"/>
            <w:vAlign w:val="top"/>
            <w:textDirection w:val="lrTb"/>
            <w:noWrap w:val="false"/>
          </w:tcPr>
          <w:p>
            <w:pPr>
              <w:pStyle w:val="1640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61"/>
        </w:trPr>
        <w:tc>
          <w:tcPr>
            <w:tcW w:w="1287" w:type="pct"/>
            <w:vAlign w:val="top"/>
            <w:textDirection w:val="lrTb"/>
            <w:noWrap w:val="false"/>
          </w:tcPr>
          <w:p>
            <w:pPr>
              <w:pStyle w:val="1640"/>
            </w:pPr>
            <w:r/>
            <w:r/>
          </w:p>
        </w:tc>
        <w:tc>
          <w:tcPr>
            <w:tcW w:w="3713" w:type="pct"/>
            <w:vAlign w:val="top"/>
            <w:textDirection w:val="lrTb"/>
            <w:noWrap w:val="false"/>
          </w:tcPr>
          <w:p>
            <w:pPr>
              <w:pStyle w:val="1640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61"/>
        </w:trPr>
        <w:tc>
          <w:tcPr>
            <w:tcW w:w="1287" w:type="pct"/>
            <w:vAlign w:val="top"/>
            <w:textDirection w:val="lrTb"/>
            <w:noWrap w:val="false"/>
          </w:tcPr>
          <w:p>
            <w:pPr>
              <w:pStyle w:val="1640"/>
            </w:pPr>
            <w:r/>
            <w:r/>
          </w:p>
        </w:tc>
        <w:tc>
          <w:tcPr>
            <w:tcW w:w="3713" w:type="pct"/>
            <w:vAlign w:val="top"/>
            <w:textDirection w:val="lrTb"/>
            <w:noWrap w:val="false"/>
          </w:tcPr>
          <w:p>
            <w:pPr>
              <w:pStyle w:val="1640"/>
            </w:pPr>
            <w:r/>
            <w:r/>
          </w:p>
        </w:tc>
      </w:tr>
    </w:tbl>
    <w:p>
      <w:pPr>
        <w:pStyle w:val="1404"/>
      </w:pPr>
      <w:r/>
      <w:r/>
    </w:p>
    <w:p>
      <w:pPr>
        <w:pStyle w:val="1405"/>
        <w:numPr>
          <w:ilvl w:val="0"/>
          <w:numId w:val="0"/>
        </w:numPr>
        <w:ind w:left="709"/>
        <w:jc w:val="left"/>
        <w:tabs>
          <w:tab w:val="left" w:pos="708" w:leader="none"/>
        </w:tabs>
        <w:rPr>
          <w:bCs/>
        </w:rPr>
      </w:pPr>
      <w:r/>
      <w:bookmarkStart w:id="12" w:name="_Toc4"/>
      <w:r>
        <w:rPr>
          <w:bCs/>
        </w:rPr>
        <w:t xml:space="preserve">Перечень ссылочных документов</w:t>
      </w:r>
      <w:r>
        <w:rPr>
          <w:bCs/>
        </w:rPr>
      </w:r>
      <w:bookmarkEnd w:id="12"/>
      <w:r/>
      <w:r>
        <w:rPr>
          <w:bCs/>
        </w:rPr>
      </w:r>
    </w:p>
    <w:p>
      <w:pPr>
        <w:pStyle w:val="1404"/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</w:r>
      <w:r>
        <w:rPr>
          <w:rFonts w:eastAsia="Calibri"/>
        </w:rPr>
      </w:r>
    </w:p>
    <w:tbl>
      <w:tblPr>
        <w:tblW w:w="0" w:type="auto"/>
        <w:tblInd w:w="108" w:type="dxa"/>
        <w:tblLayout w:type="autofit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3261"/>
        <w:gridCol w:w="2976"/>
        <w:gridCol w:w="851"/>
        <w:gridCol w:w="2551"/>
      </w:tblGrid>
      <w:tr>
        <w:tblPrEx/>
        <w:trPr>
          <w:cantSplit/>
          <w:tblHeader/>
        </w:trPr>
        <w:tc>
          <w:tcPr>
            <w:shd w:val="clear" w:color="auto" w:fill="d0cec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1" w:type="dxa"/>
            <w:vAlign w:val="top"/>
            <w:textDirection w:val="lrTb"/>
            <w:noWrap w:val="false"/>
          </w:tcPr>
          <w:p>
            <w:pPr>
              <w:pStyle w:val="1629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Название документа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uto" w:fill="d0cece"/>
            <w:tcBorders>
              <w:top w:val="single" w:color="000000" w:sz="8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pStyle w:val="1629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Код документа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uto" w:fill="d0cece"/>
            <w:tcBorders>
              <w:top w:val="single" w:color="000000" w:sz="8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" w:type="dxa"/>
            <w:vAlign w:val="top"/>
            <w:textDirection w:val="lrTb"/>
            <w:noWrap w:val="false"/>
          </w:tcPr>
          <w:p>
            <w:pPr>
              <w:pStyle w:val="1629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Гриф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uto" w:fill="d0cece"/>
            <w:tcBorders>
              <w:top w:val="single" w:color="000000" w:sz="8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pStyle w:val="1629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Номер ГК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cantSplit/>
        </w:trPr>
        <w:tc>
          <w:tcPr>
            <w:tcBorders>
              <w:top w:val="none" w:color="FFFFFF" w:sz="255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1" w:type="dxa"/>
            <w:vAlign w:val="top"/>
            <w:textDirection w:val="lrTb"/>
            <w:noWrap w:val="false"/>
          </w:tcPr>
          <w:p>
            <w:pPr>
              <w:pStyle w:val="1629"/>
              <w:numPr>
                <w:ilvl w:val="0"/>
                <w:numId w:val="41"/>
              </w:numPr>
              <w:ind w:left="567"/>
            </w:pPr>
            <w:r/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pStyle w:val="1629"/>
            </w:pPr>
            <w:r/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" w:type="dxa"/>
            <w:vAlign w:val="top"/>
            <w:textDirection w:val="lrTb"/>
            <w:noWrap w:val="false"/>
          </w:tcPr>
          <w:p>
            <w:pPr>
              <w:pStyle w:val="1629"/>
            </w:pPr>
            <w:r/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pStyle w:val="1629"/>
            </w:pPr>
            <w:r/>
            <w:r/>
          </w:p>
        </w:tc>
      </w:tr>
      <w:tr>
        <w:tblPrEx/>
        <w:trPr>
          <w:cantSplit/>
        </w:trPr>
        <w:tc>
          <w:tcPr>
            <w:tcBorders>
              <w:top w:val="none" w:color="FFFFFF" w:sz="255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1" w:type="dxa"/>
            <w:vAlign w:val="top"/>
            <w:textDirection w:val="lrTb"/>
            <w:noWrap w:val="false"/>
          </w:tcPr>
          <w:p>
            <w:pPr>
              <w:pStyle w:val="1629"/>
              <w:numPr>
                <w:ilvl w:val="0"/>
                <w:numId w:val="41"/>
              </w:numPr>
              <w:ind w:left="567"/>
            </w:pPr>
            <w:r/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pStyle w:val="1629"/>
            </w:pPr>
            <w:r/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" w:type="dxa"/>
            <w:vAlign w:val="top"/>
            <w:textDirection w:val="lrTb"/>
            <w:noWrap w:val="false"/>
          </w:tcPr>
          <w:p>
            <w:pPr>
              <w:pStyle w:val="1629"/>
            </w:pPr>
            <w:r/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pStyle w:val="1629"/>
            </w:pPr>
            <w:r/>
            <w:r/>
          </w:p>
        </w:tc>
      </w:tr>
      <w:tr>
        <w:tblPrEx/>
        <w:trPr>
          <w:cantSplit/>
        </w:trPr>
        <w:tc>
          <w:tcPr>
            <w:tcBorders>
              <w:top w:val="none" w:color="FFFFFF" w:sz="255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1" w:type="dxa"/>
            <w:vAlign w:val="top"/>
            <w:textDirection w:val="lrTb"/>
            <w:noWrap w:val="false"/>
          </w:tcPr>
          <w:p>
            <w:pPr>
              <w:pStyle w:val="1629"/>
              <w:numPr>
                <w:ilvl w:val="0"/>
                <w:numId w:val="41"/>
              </w:numPr>
              <w:ind w:left="567"/>
            </w:pPr>
            <w:r/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pStyle w:val="1629"/>
            </w:pPr>
            <w:r/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" w:type="dxa"/>
            <w:vAlign w:val="top"/>
            <w:textDirection w:val="lrTb"/>
            <w:noWrap w:val="false"/>
          </w:tcPr>
          <w:p>
            <w:pPr>
              <w:pStyle w:val="1629"/>
            </w:pPr>
            <w:r/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pStyle w:val="1629"/>
            </w:pPr>
            <w:r/>
            <w:r/>
          </w:p>
        </w:tc>
      </w:tr>
      <w:tr>
        <w:tblPrEx/>
        <w:trPr>
          <w:cantSplit/>
        </w:trPr>
        <w:tc>
          <w:tcPr>
            <w:tcBorders>
              <w:top w:val="none" w:color="FFFFFF" w:sz="255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1" w:type="dxa"/>
            <w:vAlign w:val="top"/>
            <w:textDirection w:val="lrTb"/>
            <w:noWrap w:val="false"/>
          </w:tcPr>
          <w:p>
            <w:pPr>
              <w:pStyle w:val="1629"/>
              <w:numPr>
                <w:ilvl w:val="0"/>
                <w:numId w:val="41"/>
              </w:numPr>
              <w:ind w:left="567"/>
            </w:pPr>
            <w:r/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pStyle w:val="1629"/>
            </w:pPr>
            <w:r/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" w:type="dxa"/>
            <w:vAlign w:val="top"/>
            <w:textDirection w:val="lrTb"/>
            <w:noWrap w:val="false"/>
          </w:tcPr>
          <w:p>
            <w:pPr>
              <w:pStyle w:val="1629"/>
            </w:pPr>
            <w:r/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pStyle w:val="1629"/>
            </w:pPr>
            <w:r/>
            <w:r/>
          </w:p>
        </w:tc>
      </w:tr>
      <w:tr>
        <w:tblPrEx/>
        <w:trPr>
          <w:cantSplit/>
        </w:trPr>
        <w:tc>
          <w:tcPr>
            <w:tcBorders>
              <w:top w:val="none" w:color="FFFFFF" w:sz="255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1" w:type="dxa"/>
            <w:vAlign w:val="top"/>
            <w:textDirection w:val="lrTb"/>
            <w:noWrap w:val="false"/>
          </w:tcPr>
          <w:p>
            <w:pPr>
              <w:pStyle w:val="1629"/>
              <w:numPr>
                <w:ilvl w:val="0"/>
                <w:numId w:val="41"/>
              </w:numPr>
              <w:ind w:left="567"/>
            </w:pPr>
            <w:r/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pStyle w:val="1629"/>
            </w:pPr>
            <w:r/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" w:type="dxa"/>
            <w:vAlign w:val="top"/>
            <w:textDirection w:val="lrTb"/>
            <w:noWrap w:val="false"/>
          </w:tcPr>
          <w:p>
            <w:pPr>
              <w:pStyle w:val="1629"/>
            </w:pPr>
            <w:r/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pStyle w:val="1629"/>
            </w:pPr>
            <w:r/>
            <w:r/>
          </w:p>
        </w:tc>
      </w:tr>
    </w:tbl>
    <w:p>
      <w:pPr>
        <w:pStyle w:val="1404"/>
      </w:pPr>
      <w:r/>
      <w:r/>
    </w:p>
    <w:p>
      <w:pPr>
        <w:pStyle w:val="1405"/>
        <w:ind w:left="0" w:firstLine="709"/>
        <w:jc w:val="left"/>
        <w:tabs>
          <w:tab w:val="clear" w:pos="432" w:leader="none"/>
        </w:tabs>
      </w:pPr>
      <w:r/>
      <w:bookmarkStart w:id="13" w:name="_Toc5"/>
      <w:r>
        <w:t xml:space="preserve">Аналитическая записка </w:t>
      </w:r>
      <w:r>
        <w:t xml:space="preserve">по результатам актуализации </w:t>
      </w:r>
      <w:r>
        <w:t xml:space="preserve">документации на </w:t>
      </w:r>
      <w:r>
        <w:t xml:space="preserve">Информационную систему </w:t>
      </w:r>
      <w:r>
        <w:t xml:space="preserve">в рамках Контракта</w:t>
      </w:r>
      <w:r>
        <w:t xml:space="preserve"> </w:t>
      </w:r>
      <w:r>
        <w:t xml:space="preserve">Состав документов системы </w:t>
      </w:r>
      <w:bookmarkEnd w:id="13"/>
      <w:r/>
      <w:r/>
    </w:p>
    <w:p>
      <w:pPr>
        <w:pStyle w:val="1629"/>
        <w:rPr>
          <w:sz w:val="28"/>
          <w:szCs w:val="28"/>
        </w:rPr>
      </w:pPr>
      <w:r>
        <w:rPr>
          <w:sz w:val="28"/>
          <w:szCs w:val="28"/>
        </w:rPr>
        <w:t xml:space="preserve">По результатам</w:t>
      </w:r>
      <w:r>
        <w:rPr>
          <w:sz w:val="28"/>
          <w:szCs w:val="28"/>
        </w:rPr>
        <w:t xml:space="preserve"> анализа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необходимости внесения изменений в документацию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актуализированы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следующие </w:t>
      </w:r>
      <w:r>
        <w:rPr>
          <w:sz w:val="28"/>
          <w:szCs w:val="28"/>
        </w:rPr>
        <w:t xml:space="preserve">документы</w:t>
      </w:r>
      <w:r>
        <w:rPr>
          <w:sz w:val="28"/>
          <w:szCs w:val="28"/>
        </w:rPr>
        <w:t xml:space="preserve"> согласно Таблице 1.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671"/>
        <w:spacing w:before="120" w:after="120"/>
        <w:rPr>
          <w:b/>
        </w:rPr>
      </w:pPr>
      <w:r>
        <w:rPr>
          <w:b/>
        </w:rPr>
        <w:t xml:space="preserve">Таблица </w:t>
      </w:r>
      <w:r>
        <w:rPr>
          <w:b/>
        </w:rPr>
        <w:fldChar w:fldCharType="begin"/>
      </w:r>
      <w:r>
        <w:rPr>
          <w:b/>
        </w:rPr>
        <w:instrText xml:space="preserve"> SEQ Таблица \* ARABIC </w:instrText>
      </w:r>
      <w:r>
        <w:rPr>
          <w:b/>
        </w:rPr>
        <w:fldChar w:fldCharType="separate"/>
      </w:r>
      <w:r>
        <w:rPr>
          <w:b/>
        </w:rPr>
        <w:t xml:space="preserve">1</w:t>
      </w:r>
      <w:r>
        <w:rPr>
          <w:b/>
        </w:rPr>
        <w:fldChar w:fldCharType="end"/>
      </w:r>
      <w:r>
        <w:rPr>
          <w:b/>
        </w:rPr>
        <w:t xml:space="preserve">. Перечень актуализированных</w:t>
      </w:r>
      <w:r>
        <w:rPr>
          <w:b/>
        </w:rPr>
        <w:t xml:space="preserve"> </w:t>
      </w:r>
      <w:r>
        <w:rPr>
          <w:b/>
        </w:rPr>
        <w:t xml:space="preserve">или </w:t>
      </w:r>
      <w:r>
        <w:rPr>
          <w:b/>
        </w:rPr>
        <w:t xml:space="preserve">созданных</w:t>
      </w:r>
      <w:r>
        <w:rPr>
          <w:b/>
        </w:rPr>
        <w:t xml:space="preserve"> документов.</w:t>
      </w:r>
      <w:r>
        <w:rPr>
          <w:b/>
        </w:rPr>
      </w:r>
      <w:r>
        <w:rPr>
          <w:b/>
        </w:rPr>
      </w:r>
    </w:p>
    <w:tbl>
      <w:tblPr>
        <w:tblW w:w="98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148"/>
        <w:gridCol w:w="3943"/>
        <w:gridCol w:w="822"/>
        <w:gridCol w:w="1013"/>
        <w:gridCol w:w="196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blHeader/>
        </w:trPr>
        <w:tc>
          <w:tcPr>
            <w:shd w:val="clear" w:color="auto" w:fill="d0cece"/>
            <w:tcW w:w="2148" w:type="dxa"/>
            <w:vAlign w:val="top"/>
            <w:textDirection w:val="lrTb"/>
            <w:noWrap w:val="false"/>
          </w:tcPr>
          <w:p>
            <w:pPr>
              <w:pStyle w:val="1629"/>
              <w:ind w:firstLine="0"/>
              <w:jc w:val="center"/>
              <w:rPr>
                <w:b/>
              </w:rPr>
            </w:pPr>
            <w:r>
              <w:rPr>
                <w:b/>
              </w:rPr>
              <w:t xml:space="preserve">Название</w:t>
            </w:r>
            <w:r>
              <w:rPr>
                <w:b/>
              </w:rPr>
              <w:t xml:space="preserve"> документа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d0cece"/>
            <w:tcW w:w="3943" w:type="dxa"/>
            <w:vAlign w:val="top"/>
            <w:textDirection w:val="lrTb"/>
            <w:noWrap w:val="false"/>
          </w:tcPr>
          <w:p>
            <w:pPr>
              <w:pStyle w:val="1629"/>
              <w:ind w:firstLine="0"/>
              <w:jc w:val="center"/>
              <w:rPr>
                <w:b/>
              </w:rPr>
            </w:pPr>
            <w:r>
              <w:rPr>
                <w:b/>
              </w:rPr>
              <w:t xml:space="preserve">Код документа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d0cece"/>
            <w:tcW w:w="822" w:type="dxa"/>
            <w:vAlign w:val="top"/>
            <w:textDirection w:val="lrTb"/>
            <w:noWrap w:val="false"/>
          </w:tcPr>
          <w:p>
            <w:pPr>
              <w:pStyle w:val="1629"/>
              <w:ind w:firstLine="0"/>
              <w:jc w:val="center"/>
              <w:rPr>
                <w:b/>
              </w:rPr>
            </w:pPr>
            <w:r>
              <w:rPr>
                <w:b/>
              </w:rPr>
              <w:t xml:space="preserve">Гриф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d0cece"/>
            <w:tcW w:w="1013" w:type="dxa"/>
            <w:vAlign w:val="top"/>
            <w:textDirection w:val="lrTb"/>
            <w:noWrap w:val="false"/>
          </w:tcPr>
          <w:p>
            <w:pPr>
              <w:pStyle w:val="1629"/>
              <w:ind w:firstLine="0"/>
              <w:jc w:val="center"/>
              <w:rPr>
                <w:b/>
              </w:rPr>
            </w:pPr>
            <w:r>
              <w:rPr>
                <w:b/>
              </w:rPr>
              <w:t xml:space="preserve">Номер ГК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d0cece"/>
            <w:tcW w:w="1963" w:type="dxa"/>
            <w:vAlign w:val="top"/>
            <w:textDirection w:val="lrTb"/>
            <w:noWrap w:val="false"/>
          </w:tcPr>
          <w:p>
            <w:pPr>
              <w:pStyle w:val="1629"/>
              <w:ind w:firstLine="0"/>
              <w:jc w:val="center"/>
              <w:rPr>
                <w:b/>
              </w:rPr>
            </w:pPr>
            <w:r>
              <w:rPr>
                <w:b/>
              </w:rPr>
              <w:t xml:space="preserve">Дата утверждения</w:t>
            </w:r>
            <w:r>
              <w:rPr>
                <w:b/>
              </w:rPr>
              <w:t xml:space="preserve"> (или реквизиты письма)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350"/>
        </w:trPr>
        <w:tc>
          <w:tcPr>
            <w:tcW w:w="2148" w:type="dxa"/>
            <w:vAlign w:val="top"/>
            <w:textDirection w:val="lrTb"/>
            <w:noWrap w:val="false"/>
          </w:tcPr>
          <w:p>
            <w:pPr>
              <w:pStyle w:val="1629"/>
              <w:numPr>
                <w:ilvl w:val="0"/>
                <w:numId w:val="37"/>
              </w:numPr>
              <w:ind w:left="284" w:hanging="284"/>
            </w:pPr>
            <w:r/>
            <w:r/>
          </w:p>
        </w:tc>
        <w:tc>
          <w:tcPr>
            <w:tcW w:w="3943" w:type="dxa"/>
            <w:vAlign w:val="top"/>
            <w:textDirection w:val="lrTb"/>
            <w:noWrap w:val="false"/>
          </w:tcPr>
          <w:p>
            <w:pPr>
              <w:pStyle w:val="1629"/>
              <w:ind w:firstLine="0"/>
            </w:pPr>
            <w:r/>
            <w:r/>
          </w:p>
        </w:tc>
        <w:tc>
          <w:tcPr>
            <w:tcW w:w="822" w:type="dxa"/>
            <w:vAlign w:val="top"/>
            <w:textDirection w:val="lrTb"/>
            <w:noWrap w:val="false"/>
          </w:tcPr>
          <w:p>
            <w:pPr>
              <w:pStyle w:val="1629"/>
              <w:ind w:firstLine="0"/>
              <w:jc w:val="center"/>
            </w:pPr>
            <w:r/>
            <w:r/>
          </w:p>
        </w:tc>
        <w:tc>
          <w:tcPr>
            <w:tcW w:w="1013" w:type="dxa"/>
            <w:vAlign w:val="top"/>
            <w:textDirection w:val="lrTb"/>
            <w:noWrap w:val="false"/>
          </w:tcPr>
          <w:p>
            <w:pPr>
              <w:pStyle w:val="1629"/>
              <w:ind w:firstLine="0"/>
            </w:pPr>
            <w:r/>
            <w:r/>
          </w:p>
        </w:tc>
        <w:tc>
          <w:tcPr>
            <w:tcW w:w="1963" w:type="dxa"/>
            <w:vAlign w:val="top"/>
            <w:textDirection w:val="lrTb"/>
            <w:noWrap w:val="false"/>
          </w:tcPr>
          <w:p>
            <w:pPr>
              <w:pStyle w:val="1629"/>
              <w:ind w:firstLine="0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</w:trPr>
        <w:tc>
          <w:tcPr>
            <w:tcW w:w="2148" w:type="dxa"/>
            <w:vAlign w:val="top"/>
            <w:textDirection w:val="lrTb"/>
            <w:noWrap w:val="false"/>
          </w:tcPr>
          <w:p>
            <w:pPr>
              <w:pStyle w:val="1629"/>
              <w:numPr>
                <w:ilvl w:val="0"/>
                <w:numId w:val="37"/>
              </w:numPr>
              <w:ind w:left="284" w:hanging="284"/>
            </w:pPr>
            <w:r/>
            <w:r/>
          </w:p>
        </w:tc>
        <w:tc>
          <w:tcPr>
            <w:tcW w:w="3943" w:type="dxa"/>
            <w:vAlign w:val="top"/>
            <w:textDirection w:val="lrTb"/>
            <w:noWrap w:val="false"/>
          </w:tcPr>
          <w:p>
            <w:pPr>
              <w:pStyle w:val="1629"/>
              <w:ind w:firstLine="0"/>
            </w:pPr>
            <w:r/>
            <w:r/>
          </w:p>
        </w:tc>
        <w:tc>
          <w:tcPr>
            <w:tcW w:w="822" w:type="dxa"/>
            <w:vAlign w:val="top"/>
            <w:textDirection w:val="lrTb"/>
            <w:noWrap w:val="false"/>
          </w:tcPr>
          <w:p>
            <w:pPr>
              <w:pStyle w:val="1629"/>
              <w:ind w:firstLine="0"/>
              <w:jc w:val="center"/>
            </w:pPr>
            <w:r/>
            <w:r/>
          </w:p>
        </w:tc>
        <w:tc>
          <w:tcPr>
            <w:tcW w:w="1013" w:type="dxa"/>
            <w:vAlign w:val="top"/>
            <w:textDirection w:val="lrTb"/>
            <w:noWrap w:val="false"/>
          </w:tcPr>
          <w:p>
            <w:pPr>
              <w:pStyle w:val="1629"/>
              <w:ind w:firstLine="0"/>
            </w:pPr>
            <w:r/>
            <w:r/>
          </w:p>
        </w:tc>
        <w:tc>
          <w:tcPr>
            <w:tcW w:w="1963" w:type="dxa"/>
            <w:vAlign w:val="top"/>
            <w:textDirection w:val="lrTb"/>
            <w:noWrap w:val="false"/>
          </w:tcPr>
          <w:p>
            <w:pPr>
              <w:pStyle w:val="1629"/>
              <w:ind w:firstLine="0"/>
            </w:pPr>
            <w:r/>
            <w:r/>
          </w:p>
        </w:tc>
      </w:tr>
    </w:tbl>
    <w:p>
      <w:pPr>
        <w:pStyle w:val="1629"/>
        <w:rPr>
          <w:sz w:val="28"/>
          <w:szCs w:val="28"/>
        </w:rPr>
      </w:pPr>
      <w:r>
        <w:rPr>
          <w:sz w:val="28"/>
          <w:szCs w:val="28"/>
        </w:rPr>
        <w:t xml:space="preserve">По результатам</w:t>
      </w:r>
      <w:r>
        <w:rPr>
          <w:sz w:val="28"/>
          <w:szCs w:val="28"/>
        </w:rPr>
        <w:t xml:space="preserve"> анализа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необходимости внесения изменений в</w:t>
      </w:r>
      <w:r>
        <w:rPr>
          <w:sz w:val="28"/>
          <w:szCs w:val="28"/>
        </w:rPr>
        <w:t xml:space="preserve"> документацию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выявлено отсутствие необходимости </w:t>
      </w:r>
      <w:r>
        <w:rPr>
          <w:sz w:val="28"/>
          <w:szCs w:val="28"/>
        </w:rPr>
        <w:t xml:space="preserve">актуализировать </w:t>
      </w:r>
      <w:r>
        <w:rPr>
          <w:sz w:val="28"/>
          <w:szCs w:val="28"/>
        </w:rPr>
        <w:t xml:space="preserve">следующие </w:t>
      </w:r>
      <w:r>
        <w:rPr>
          <w:sz w:val="28"/>
          <w:szCs w:val="28"/>
        </w:rPr>
        <w:t xml:space="preserve">документы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REF _Ref85025818 \h </w:instrText>
      </w:r>
      <w:r>
        <w:rPr>
          <w:sz w:val="28"/>
          <w:szCs w:val="28"/>
        </w:rPr>
        <w:fldChar w:fldCharType="separate"/>
      </w:r>
      <w:r>
        <w:rPr>
          <w:sz w:val="28"/>
          <w:szCs w:val="28"/>
        </w:rPr>
        <w:t xml:space="preserve">Таблиц</w:t>
      </w:r>
      <w:r>
        <w:rPr>
          <w:sz w:val="28"/>
          <w:szCs w:val="28"/>
        </w:rPr>
        <w:t xml:space="preserve">е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671"/>
        <w:spacing w:before="120" w:after="120"/>
        <w:rPr>
          <w:b/>
        </w:rPr>
      </w:pPr>
      <w:r>
        <w:rPr>
          <w:b/>
        </w:rPr>
        <w:t xml:space="preserve">Таблица </w:t>
      </w:r>
      <w:r>
        <w:rPr>
          <w:b/>
        </w:rPr>
        <w:fldChar w:fldCharType="begin"/>
      </w:r>
      <w:r>
        <w:rPr>
          <w:b/>
        </w:rPr>
        <w:instrText xml:space="preserve"> SEQ Таблица \* ARABIC </w:instrText>
      </w:r>
      <w:r>
        <w:rPr>
          <w:b/>
        </w:rPr>
        <w:fldChar w:fldCharType="separate"/>
      </w:r>
      <w:r>
        <w:rPr>
          <w:b/>
        </w:rPr>
        <w:t xml:space="preserve">2</w:t>
      </w:r>
      <w:r>
        <w:rPr>
          <w:b/>
        </w:rPr>
        <w:fldChar w:fldCharType="end"/>
      </w:r>
      <w:r>
        <w:rPr>
          <w:b/>
        </w:rPr>
        <w:t xml:space="preserve">. Перечень не</w:t>
      </w:r>
      <w:r>
        <w:rPr>
          <w:b/>
        </w:rPr>
        <w:t xml:space="preserve">актуализированных документов</w:t>
      </w:r>
      <w:r>
        <w:rPr>
          <w:b/>
        </w:rPr>
      </w:r>
      <w:r>
        <w:rPr>
          <w:b/>
        </w:rPr>
      </w:r>
    </w:p>
    <w:tbl>
      <w:tblPr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3652"/>
        <w:gridCol w:w="1843"/>
        <w:gridCol w:w="850"/>
        <w:gridCol w:w="1701"/>
        <w:gridCol w:w="18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blHeader/>
        </w:trPr>
        <w:tc>
          <w:tcPr>
            <w:shd w:val="clear" w:color="auto" w:fill="d0cece"/>
            <w:tcW w:w="3652" w:type="dxa"/>
            <w:vAlign w:val="top"/>
            <w:textDirection w:val="lrTb"/>
            <w:noWrap w:val="false"/>
          </w:tcPr>
          <w:p>
            <w:pPr>
              <w:pStyle w:val="1629"/>
              <w:ind w:firstLine="0"/>
              <w:jc w:val="center"/>
              <w:rPr>
                <w:b/>
              </w:rPr>
            </w:pPr>
            <w:r>
              <w:rPr>
                <w:b/>
              </w:rPr>
              <w:t xml:space="preserve">Название</w:t>
            </w:r>
            <w:r>
              <w:rPr>
                <w:b/>
              </w:rPr>
              <w:t xml:space="preserve"> документа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d0cece"/>
            <w:tcW w:w="1843" w:type="dxa"/>
            <w:vAlign w:val="top"/>
            <w:textDirection w:val="lrTb"/>
            <w:noWrap w:val="false"/>
          </w:tcPr>
          <w:p>
            <w:pPr>
              <w:pStyle w:val="1629"/>
              <w:ind w:firstLine="0"/>
              <w:jc w:val="center"/>
              <w:rPr>
                <w:b/>
              </w:rPr>
            </w:pPr>
            <w:r>
              <w:rPr>
                <w:b/>
              </w:rPr>
              <w:t xml:space="preserve">Код документа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d0cece"/>
            <w:tcW w:w="850" w:type="dxa"/>
            <w:vAlign w:val="top"/>
            <w:textDirection w:val="lrTb"/>
            <w:noWrap w:val="false"/>
          </w:tcPr>
          <w:p>
            <w:pPr>
              <w:pStyle w:val="1629"/>
              <w:ind w:firstLine="0"/>
              <w:jc w:val="center"/>
              <w:rPr>
                <w:b/>
              </w:rPr>
            </w:pPr>
            <w:r>
              <w:rPr>
                <w:b/>
              </w:rPr>
              <w:t xml:space="preserve">Гриф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d0cece"/>
            <w:tcW w:w="1701" w:type="dxa"/>
            <w:vAlign w:val="top"/>
            <w:textDirection w:val="lrTb"/>
            <w:noWrap w:val="false"/>
          </w:tcPr>
          <w:p>
            <w:pPr>
              <w:pStyle w:val="1629"/>
              <w:ind w:firstLine="0"/>
              <w:jc w:val="center"/>
              <w:rPr>
                <w:b/>
              </w:rPr>
            </w:pPr>
            <w:r>
              <w:rPr>
                <w:b/>
              </w:rPr>
              <w:t xml:space="preserve">Номер ГК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d0cece"/>
            <w:tcW w:w="1808" w:type="dxa"/>
            <w:vAlign w:val="top"/>
            <w:textDirection w:val="lrTb"/>
            <w:noWrap w:val="false"/>
          </w:tcPr>
          <w:p>
            <w:pPr>
              <w:pStyle w:val="1629"/>
              <w:ind w:firstLine="0"/>
              <w:jc w:val="center"/>
              <w:rPr>
                <w:b/>
              </w:rPr>
            </w:pPr>
            <w:r>
              <w:rPr>
                <w:b/>
              </w:rPr>
              <w:t xml:space="preserve">Дата утверждения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</w:trPr>
        <w:tc>
          <w:tcPr>
            <w:tcW w:w="3652" w:type="dxa"/>
            <w:vAlign w:val="top"/>
            <w:textDirection w:val="lrTb"/>
            <w:noWrap w:val="false"/>
          </w:tcPr>
          <w:p>
            <w:pPr>
              <w:pStyle w:val="1629"/>
              <w:numPr>
                <w:ilvl w:val="0"/>
                <w:numId w:val="45"/>
              </w:numPr>
              <w:ind w:left="426"/>
            </w:pPr>
            <w:r/>
            <w:r/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1629"/>
              <w:ind w:firstLine="0"/>
            </w:pPr>
            <w:r/>
            <w:r/>
          </w:p>
        </w:tc>
        <w:tc>
          <w:tcPr>
            <w:tcW w:w="850" w:type="dxa"/>
            <w:vAlign w:val="top"/>
            <w:textDirection w:val="lrTb"/>
            <w:noWrap w:val="false"/>
          </w:tcPr>
          <w:p>
            <w:pPr>
              <w:pStyle w:val="1629"/>
              <w:ind w:firstLine="0"/>
              <w:jc w:val="center"/>
            </w:pPr>
            <w:r/>
            <w:r/>
          </w:p>
        </w:tc>
        <w:tc>
          <w:tcPr>
            <w:tcW w:w="1701" w:type="dxa"/>
            <w:vAlign w:val="top"/>
            <w:textDirection w:val="lrTb"/>
            <w:noWrap w:val="false"/>
          </w:tcPr>
          <w:p>
            <w:pPr>
              <w:pStyle w:val="1629"/>
              <w:ind w:firstLine="0"/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tcW w:w="1808" w:type="dxa"/>
            <w:vAlign w:val="top"/>
            <w:textDirection w:val="lrTb"/>
            <w:noWrap w:val="false"/>
          </w:tcPr>
          <w:p>
            <w:pPr>
              <w:pStyle w:val="1629"/>
              <w:ind w:firstLine="0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</w:trPr>
        <w:tc>
          <w:tcPr>
            <w:tcW w:w="3652" w:type="dxa"/>
            <w:vAlign w:val="top"/>
            <w:textDirection w:val="lrTb"/>
            <w:noWrap w:val="false"/>
          </w:tcPr>
          <w:p>
            <w:pPr>
              <w:pStyle w:val="1629"/>
              <w:numPr>
                <w:ilvl w:val="0"/>
                <w:numId w:val="45"/>
              </w:numPr>
              <w:ind w:left="426"/>
            </w:pPr>
            <w:r/>
            <w:r/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1629"/>
              <w:ind w:firstLine="0"/>
            </w:pPr>
            <w:r/>
            <w:r/>
          </w:p>
        </w:tc>
        <w:tc>
          <w:tcPr>
            <w:tcW w:w="850" w:type="dxa"/>
            <w:vAlign w:val="top"/>
            <w:textDirection w:val="lrTb"/>
            <w:noWrap w:val="false"/>
          </w:tcPr>
          <w:p>
            <w:pPr>
              <w:pStyle w:val="1629"/>
              <w:ind w:firstLine="0"/>
              <w:jc w:val="center"/>
            </w:pPr>
            <w:r/>
            <w:r/>
          </w:p>
        </w:tc>
        <w:tc>
          <w:tcPr>
            <w:tcW w:w="1701" w:type="dxa"/>
            <w:vAlign w:val="top"/>
            <w:textDirection w:val="lrTb"/>
            <w:noWrap w:val="false"/>
          </w:tcPr>
          <w:p>
            <w:pPr>
              <w:pStyle w:val="1629"/>
              <w:ind w:firstLine="0"/>
            </w:pPr>
            <w:r/>
            <w:r/>
          </w:p>
        </w:tc>
        <w:tc>
          <w:tcPr>
            <w:tcW w:w="1808" w:type="dxa"/>
            <w:vAlign w:val="top"/>
            <w:textDirection w:val="lrTb"/>
            <w:noWrap w:val="false"/>
          </w:tcPr>
          <w:p>
            <w:pPr>
              <w:pStyle w:val="1629"/>
              <w:ind w:firstLine="0"/>
            </w:pPr>
            <w:r/>
            <w:r/>
          </w:p>
        </w:tc>
      </w:tr>
    </w:tbl>
    <w:p>
      <w:pPr>
        <w:pStyle w:val="1629"/>
        <w:rPr>
          <w:sz w:val="28"/>
          <w:szCs w:val="28"/>
        </w:rPr>
      </w:pPr>
      <w:r>
        <w:rPr>
          <w:sz w:val="28"/>
          <w:szCs w:val="28"/>
        </w:rPr>
        <w:t xml:space="preserve">С</w:t>
      </w:r>
      <w:r>
        <w:rPr>
          <w:sz w:val="28"/>
          <w:szCs w:val="28"/>
        </w:rPr>
        <w:t xml:space="preserve">ледующие документы далее нецелесообразно использовать и поддерживать в актуальном состоянии</w:t>
      </w:r>
      <w:r>
        <w:rPr>
          <w:sz w:val="28"/>
          <w:szCs w:val="28"/>
        </w:rPr>
        <w:t xml:space="preserve"> согласно 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REF _Ref85025988 \h </w:instrText>
      </w:r>
      <w:r>
        <w:rPr>
          <w:sz w:val="28"/>
          <w:szCs w:val="28"/>
        </w:rPr>
        <w:instrText xml:space="preserve"> \* MERGEFORMAT </w:instrText>
      </w:r>
      <w:r>
        <w:rPr>
          <w:sz w:val="28"/>
          <w:szCs w:val="28"/>
        </w:rPr>
        <w:fldChar w:fldCharType="separate"/>
      </w:r>
      <w:r>
        <w:rPr>
          <w:sz w:val="28"/>
          <w:szCs w:val="28"/>
        </w:rPr>
        <w:t xml:space="preserve">Таблице 3</w: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671"/>
        <w:spacing w:before="120" w:after="120"/>
        <w:rPr>
          <w:b/>
        </w:rPr>
      </w:pPr>
      <w:r>
        <w:rPr>
          <w:b/>
        </w:rPr>
        <w:t xml:space="preserve">Таблица </w:t>
      </w:r>
      <w:r>
        <w:rPr>
          <w:b/>
        </w:rPr>
        <w:fldChar w:fldCharType="begin"/>
      </w:r>
      <w:r>
        <w:rPr>
          <w:b/>
        </w:rPr>
        <w:instrText xml:space="preserve"> SEQ Таблица \* ARABIC </w:instrText>
      </w:r>
      <w:r>
        <w:rPr>
          <w:b/>
        </w:rPr>
        <w:fldChar w:fldCharType="separate"/>
      </w:r>
      <w:r>
        <w:rPr>
          <w:b/>
        </w:rPr>
        <w:t xml:space="preserve">3</w:t>
      </w:r>
      <w:r>
        <w:rPr>
          <w:b/>
        </w:rPr>
        <w:fldChar w:fldCharType="end"/>
      </w:r>
      <w:r>
        <w:rPr>
          <w:b/>
        </w:rPr>
        <w:t xml:space="preserve">. Неиспользуемые документы</w:t>
      </w:r>
      <w:r>
        <w:rPr>
          <w:b/>
        </w:rPr>
      </w:r>
      <w:r>
        <w:rPr>
          <w:b/>
        </w:rPr>
      </w:r>
    </w:p>
    <w:tbl>
      <w:tblPr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3652"/>
        <w:gridCol w:w="1843"/>
        <w:gridCol w:w="850"/>
        <w:gridCol w:w="1701"/>
        <w:gridCol w:w="18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blHeader/>
        </w:trPr>
        <w:tc>
          <w:tcPr>
            <w:shd w:val="clear" w:color="auto" w:fill="d0cece"/>
            <w:tcW w:w="3652" w:type="dxa"/>
            <w:vAlign w:val="top"/>
            <w:textDirection w:val="lrTb"/>
            <w:noWrap w:val="false"/>
          </w:tcPr>
          <w:p>
            <w:pPr>
              <w:pStyle w:val="1629"/>
              <w:ind w:firstLine="0"/>
              <w:jc w:val="center"/>
              <w:rPr>
                <w:b/>
              </w:rPr>
            </w:pPr>
            <w:r>
              <w:rPr>
                <w:b/>
              </w:rPr>
              <w:t xml:space="preserve">Название</w:t>
            </w:r>
            <w:r>
              <w:rPr>
                <w:b/>
              </w:rPr>
              <w:t xml:space="preserve"> документа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d0cece"/>
            <w:tcW w:w="1843" w:type="dxa"/>
            <w:vAlign w:val="top"/>
            <w:textDirection w:val="lrTb"/>
            <w:noWrap w:val="false"/>
          </w:tcPr>
          <w:p>
            <w:pPr>
              <w:pStyle w:val="1629"/>
              <w:ind w:firstLine="0"/>
              <w:jc w:val="center"/>
              <w:rPr>
                <w:b/>
              </w:rPr>
            </w:pPr>
            <w:r>
              <w:rPr>
                <w:b/>
              </w:rPr>
              <w:t xml:space="preserve">Код документа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d0cece"/>
            <w:tcW w:w="850" w:type="dxa"/>
            <w:vAlign w:val="top"/>
            <w:textDirection w:val="lrTb"/>
            <w:noWrap w:val="false"/>
          </w:tcPr>
          <w:p>
            <w:pPr>
              <w:pStyle w:val="1629"/>
              <w:ind w:firstLine="0"/>
              <w:jc w:val="center"/>
              <w:rPr>
                <w:b/>
              </w:rPr>
            </w:pPr>
            <w:r>
              <w:rPr>
                <w:b/>
              </w:rPr>
              <w:t xml:space="preserve">Гриф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d0cece"/>
            <w:tcW w:w="1701" w:type="dxa"/>
            <w:vAlign w:val="top"/>
            <w:textDirection w:val="lrTb"/>
            <w:noWrap w:val="false"/>
          </w:tcPr>
          <w:p>
            <w:pPr>
              <w:pStyle w:val="1629"/>
              <w:ind w:firstLine="0"/>
              <w:jc w:val="center"/>
              <w:rPr>
                <w:b/>
              </w:rPr>
            </w:pPr>
            <w:r>
              <w:rPr>
                <w:b/>
              </w:rPr>
              <w:t xml:space="preserve">Номер ГК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d0cece"/>
            <w:tcW w:w="1808" w:type="dxa"/>
            <w:vAlign w:val="top"/>
            <w:textDirection w:val="lrTb"/>
            <w:noWrap w:val="false"/>
          </w:tcPr>
          <w:p>
            <w:pPr>
              <w:pStyle w:val="1629"/>
              <w:ind w:firstLine="0"/>
              <w:jc w:val="center"/>
              <w:rPr>
                <w:b/>
              </w:rPr>
            </w:pPr>
            <w:r>
              <w:rPr>
                <w:b/>
              </w:rPr>
              <w:t xml:space="preserve">Дата утверждения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</w:trPr>
        <w:tc>
          <w:tcPr>
            <w:tcW w:w="3652" w:type="dxa"/>
            <w:vAlign w:val="top"/>
            <w:textDirection w:val="lrTb"/>
            <w:noWrap w:val="false"/>
          </w:tcPr>
          <w:p>
            <w:pPr>
              <w:pStyle w:val="1629"/>
              <w:numPr>
                <w:ilvl w:val="0"/>
                <w:numId w:val="43"/>
              </w:numPr>
              <w:ind w:left="567"/>
            </w:pPr>
            <w:r/>
            <w:r/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1629"/>
              <w:ind w:firstLine="0"/>
            </w:pPr>
            <w:r/>
            <w:r/>
          </w:p>
        </w:tc>
        <w:tc>
          <w:tcPr>
            <w:tcW w:w="850" w:type="dxa"/>
            <w:vAlign w:val="top"/>
            <w:textDirection w:val="lrTb"/>
            <w:noWrap w:val="false"/>
          </w:tcPr>
          <w:p>
            <w:pPr>
              <w:pStyle w:val="1629"/>
              <w:ind w:firstLine="0"/>
            </w:pPr>
            <w:r/>
            <w:r/>
          </w:p>
        </w:tc>
        <w:tc>
          <w:tcPr>
            <w:tcW w:w="1701" w:type="dxa"/>
            <w:vAlign w:val="top"/>
            <w:textDirection w:val="lrTb"/>
            <w:noWrap w:val="false"/>
          </w:tcPr>
          <w:p>
            <w:pPr>
              <w:pStyle w:val="1629"/>
              <w:ind w:firstLine="0"/>
            </w:pPr>
            <w:r/>
            <w:r/>
          </w:p>
        </w:tc>
        <w:tc>
          <w:tcPr>
            <w:tcW w:w="1808" w:type="dxa"/>
            <w:vAlign w:val="top"/>
            <w:textDirection w:val="lrTb"/>
            <w:noWrap w:val="false"/>
          </w:tcPr>
          <w:p>
            <w:pPr>
              <w:pStyle w:val="1629"/>
              <w:ind w:firstLine="0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</w:trPr>
        <w:tc>
          <w:tcPr>
            <w:tcW w:w="3652" w:type="dxa"/>
            <w:vAlign w:val="top"/>
            <w:textDirection w:val="lrTb"/>
            <w:noWrap w:val="false"/>
          </w:tcPr>
          <w:p>
            <w:pPr>
              <w:pStyle w:val="1629"/>
              <w:numPr>
                <w:ilvl w:val="0"/>
                <w:numId w:val="43"/>
              </w:numPr>
              <w:ind w:left="567"/>
            </w:pPr>
            <w:r/>
            <w:r/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1629"/>
              <w:ind w:firstLine="0"/>
            </w:pPr>
            <w:r/>
            <w:r/>
          </w:p>
        </w:tc>
        <w:tc>
          <w:tcPr>
            <w:tcW w:w="850" w:type="dxa"/>
            <w:vAlign w:val="top"/>
            <w:textDirection w:val="lrTb"/>
            <w:noWrap w:val="false"/>
          </w:tcPr>
          <w:p>
            <w:pPr>
              <w:pStyle w:val="1629"/>
              <w:ind w:firstLine="0"/>
            </w:pPr>
            <w:r/>
            <w:r/>
          </w:p>
        </w:tc>
        <w:tc>
          <w:tcPr>
            <w:tcW w:w="1701" w:type="dxa"/>
            <w:vAlign w:val="top"/>
            <w:textDirection w:val="lrTb"/>
            <w:noWrap w:val="false"/>
          </w:tcPr>
          <w:p>
            <w:pPr>
              <w:pStyle w:val="1629"/>
              <w:ind w:firstLine="0"/>
            </w:pPr>
            <w:r/>
            <w:r/>
          </w:p>
        </w:tc>
        <w:tc>
          <w:tcPr>
            <w:tcW w:w="1808" w:type="dxa"/>
            <w:vAlign w:val="top"/>
            <w:textDirection w:val="lrTb"/>
            <w:noWrap w:val="false"/>
          </w:tcPr>
          <w:p>
            <w:pPr>
              <w:pStyle w:val="1629"/>
              <w:ind w:firstLine="0"/>
            </w:pPr>
            <w:r/>
            <w:r/>
          </w:p>
        </w:tc>
      </w:tr>
    </w:tbl>
    <w:p>
      <w:pPr>
        <w:pStyle w:val="1405"/>
        <w:numPr>
          <w:ilvl w:val="0"/>
          <w:numId w:val="0"/>
        </w:numPr>
        <w:ind w:firstLine="709"/>
        <w:jc w:val="left"/>
      </w:pPr>
      <w:r/>
      <w:bookmarkStart w:id="14" w:name="_Toc6"/>
      <w:r>
        <w:t xml:space="preserve">Согласовано</w:t>
      </w:r>
      <w:bookmarkEnd w:id="14"/>
      <w:r/>
      <w:r/>
    </w:p>
    <w:tbl>
      <w:tblPr>
        <w:tblW w:w="96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57" w:type="dxa"/>
          <w:top w:w="57" w:type="dxa"/>
          <w:right w:w="57" w:type="dxa"/>
          <w:bottom w:w="57" w:type="dxa"/>
        </w:tblCellMar>
        <w:tblLook w:val="04A0" w:firstRow="1" w:lastRow="0" w:firstColumn="1" w:lastColumn="0" w:noHBand="0" w:noVBand="1"/>
      </w:tblPr>
      <w:tblGrid>
        <w:gridCol w:w="2040"/>
        <w:gridCol w:w="2125"/>
        <w:gridCol w:w="2125"/>
        <w:gridCol w:w="1984"/>
        <w:gridCol w:w="141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42" w:type="dxa"/>
            <w:vAlign w:val="center"/>
            <w:textDirection w:val="lrTb"/>
            <w:noWrap/>
          </w:tcPr>
          <w:p>
            <w:pPr>
              <w:pStyle w:val="1404"/>
              <w:ind w:firstLine="0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организации, предприятия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/>
          </w:tcPr>
          <w:p>
            <w:pPr>
              <w:pStyle w:val="1404"/>
              <w:ind w:firstLine="87"/>
              <w:jc w:val="center"/>
              <w:rPr>
                <w:b/>
              </w:rPr>
            </w:pPr>
            <w:r>
              <w:rPr>
                <w:b/>
              </w:rPr>
              <w:t xml:space="preserve">Должность</w:t>
            </w:r>
            <w:r>
              <w:rPr>
                <w:b/>
                <w:lang w:val="en-US"/>
              </w:rPr>
              <w:t xml:space="preserve"> </w:t>
            </w:r>
            <w:r>
              <w:rPr>
                <w:b/>
              </w:rPr>
              <w:t xml:space="preserve">исполнителя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/>
          </w:tcPr>
          <w:p>
            <w:pPr>
              <w:pStyle w:val="1404"/>
              <w:ind w:firstLine="0"/>
              <w:jc w:val="center"/>
              <w:rPr>
                <w:b/>
              </w:rPr>
            </w:pPr>
            <w:r>
              <w:rPr>
                <w:b/>
              </w:rPr>
              <w:t xml:space="preserve">Фамилия, имя, отчество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/>
          </w:tcPr>
          <w:p>
            <w:pPr>
              <w:pStyle w:val="1404"/>
              <w:ind w:firstLine="0"/>
              <w:jc w:val="center"/>
              <w:rPr>
                <w:b/>
              </w:rPr>
            </w:pPr>
            <w:r>
              <w:rPr>
                <w:b/>
              </w:rPr>
              <w:t xml:space="preserve">Подпись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/>
          </w:tcPr>
          <w:p>
            <w:pPr>
              <w:pStyle w:val="1404"/>
              <w:ind w:firstLine="0"/>
              <w:jc w:val="center"/>
              <w:rPr>
                <w:b/>
              </w:rPr>
            </w:pPr>
            <w:r>
              <w:rPr>
                <w:b/>
              </w:rPr>
              <w:t xml:space="preserve">Дата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42" w:type="dxa"/>
            <w:vAlign w:val="center"/>
            <w:textDirection w:val="lrTb"/>
            <w:noWrap w:val="false"/>
          </w:tcPr>
          <w:p>
            <w:pPr>
              <w:pStyle w:val="1404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1404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1404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pStyle w:val="1404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pStyle w:val="1404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42" w:type="dxa"/>
            <w:vAlign w:val="center"/>
            <w:textDirection w:val="lrTb"/>
            <w:noWrap w:val="false"/>
          </w:tcPr>
          <w:p>
            <w:pPr>
              <w:pStyle w:val="1404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1404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1404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pStyle w:val="1404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pStyle w:val="1404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42" w:type="dxa"/>
            <w:vAlign w:val="center"/>
            <w:textDirection w:val="lrTb"/>
            <w:noWrap w:val="false"/>
          </w:tcPr>
          <w:p>
            <w:pPr>
              <w:pStyle w:val="1404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1404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1404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pStyle w:val="1404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pStyle w:val="1404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42" w:type="dxa"/>
            <w:vAlign w:val="center"/>
            <w:textDirection w:val="lrTb"/>
            <w:noWrap w:val="false"/>
          </w:tcPr>
          <w:p>
            <w:pPr>
              <w:pStyle w:val="1404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1404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1404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pStyle w:val="1404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pStyle w:val="1404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42" w:type="dxa"/>
            <w:vAlign w:val="center"/>
            <w:textDirection w:val="lrTb"/>
            <w:noWrap w:val="false"/>
          </w:tcPr>
          <w:p>
            <w:pPr>
              <w:pStyle w:val="1404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1404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1404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pStyle w:val="1404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pStyle w:val="1404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42" w:type="dxa"/>
            <w:vAlign w:val="center"/>
            <w:textDirection w:val="lrTb"/>
            <w:noWrap w:val="false"/>
          </w:tcPr>
          <w:p>
            <w:pPr>
              <w:pStyle w:val="1404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1404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1404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pStyle w:val="1404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pStyle w:val="1404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42" w:type="dxa"/>
            <w:vAlign w:val="center"/>
            <w:textDirection w:val="lrTb"/>
            <w:noWrap w:val="false"/>
          </w:tcPr>
          <w:p>
            <w:pPr>
              <w:pStyle w:val="1404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1404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1404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pStyle w:val="1404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pStyle w:val="1404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42" w:type="dxa"/>
            <w:vAlign w:val="center"/>
            <w:textDirection w:val="lrTb"/>
            <w:noWrap w:val="false"/>
          </w:tcPr>
          <w:p>
            <w:pPr>
              <w:pStyle w:val="1404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1404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1404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pStyle w:val="1404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pStyle w:val="1404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42" w:type="dxa"/>
            <w:vAlign w:val="center"/>
            <w:textDirection w:val="lrTb"/>
            <w:noWrap w:val="false"/>
          </w:tcPr>
          <w:p>
            <w:pPr>
              <w:pStyle w:val="1404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1404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1404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pStyle w:val="1404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pStyle w:val="1404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42" w:type="dxa"/>
            <w:vAlign w:val="center"/>
            <w:textDirection w:val="lrTb"/>
            <w:noWrap w:val="false"/>
          </w:tcPr>
          <w:p>
            <w:pPr>
              <w:pStyle w:val="1404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1404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1404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pStyle w:val="1404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pStyle w:val="1404"/>
            </w:pPr>
            <w:r/>
            <w:r/>
          </w:p>
        </w:tc>
      </w:tr>
    </w:tbl>
    <w:p>
      <w:pPr>
        <w:pStyle w:val="1405"/>
        <w:numPr>
          <w:ilvl w:val="0"/>
          <w:numId w:val="0"/>
        </w:numPr>
        <w:ind w:firstLine="709"/>
        <w:jc w:val="left"/>
      </w:pPr>
      <w:r/>
      <w:bookmarkStart w:id="15" w:name="_Toc7"/>
      <w:r>
        <w:t xml:space="preserve">Лист регистрации изменений</w:t>
      </w:r>
      <w:bookmarkEnd w:id="15"/>
      <w:r/>
      <w:r/>
    </w:p>
    <w:tbl>
      <w:tblPr>
        <w:tblW w:w="500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6" w:type="dxa"/>
          <w:top w:w="0" w:type="dxa"/>
          <w:right w:w="6" w:type="dxa"/>
          <w:bottom w:w="0" w:type="dxa"/>
        </w:tblCellMar>
        <w:tblLook w:val="01E0" w:firstRow="1" w:lastRow="1" w:firstColumn="1" w:lastColumn="1" w:noHBand="0" w:noVBand="0"/>
      </w:tblPr>
      <w:tblGrid>
        <w:gridCol w:w="1445"/>
        <w:gridCol w:w="1606"/>
        <w:gridCol w:w="2050"/>
        <w:gridCol w:w="45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blHeader/>
        </w:trPr>
        <w:tc>
          <w:tcPr>
            <w:shd w:val="clear" w:color="auto" w:fill="e6e6e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9" w:type="pct"/>
            <w:vAlign w:val="center"/>
            <w:textDirection w:val="lrTb"/>
            <w:noWrap w:val="false"/>
          </w:tcPr>
          <w:p>
            <w:pPr>
              <w:pStyle w:val="1440"/>
            </w:pPr>
            <w:r>
              <w:t xml:space="preserve">Номер версии документа</w:t>
            </w:r>
            <w:r/>
          </w:p>
        </w:tc>
        <w:tc>
          <w:tcPr>
            <w:shd w:val="clear" w:color="auto" w:fill="e6e6e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2" w:type="pct"/>
            <w:vAlign w:val="center"/>
            <w:textDirection w:val="lrTb"/>
            <w:noWrap w:val="false"/>
          </w:tcPr>
          <w:p>
            <w:pPr>
              <w:pStyle w:val="1440"/>
            </w:pPr>
            <w:r>
              <w:t xml:space="preserve">Дата изменения (дд.мм.гггг)</w:t>
            </w:r>
            <w:r/>
          </w:p>
        </w:tc>
        <w:tc>
          <w:tcPr>
            <w:shd w:val="clear" w:color="auto" w:fill="e6e6e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62" w:type="pct"/>
            <w:vAlign w:val="center"/>
            <w:textDirection w:val="lrTb"/>
            <w:noWrap w:val="false"/>
          </w:tcPr>
          <w:p>
            <w:pPr>
              <w:pStyle w:val="1440"/>
            </w:pPr>
            <w:r>
              <w:t xml:space="preserve">Автор изменения</w:t>
            </w:r>
            <w:r/>
          </w:p>
          <w:p>
            <w:pPr>
              <w:pStyle w:val="1440"/>
            </w:pPr>
            <w:r>
              <w:t xml:space="preserve">(Ф</w:t>
            </w:r>
            <w:r>
              <w:t xml:space="preserve">ИО)</w:t>
            </w:r>
            <w:r/>
          </w:p>
        </w:tc>
        <w:tc>
          <w:tcPr>
            <w:shd w:val="clear" w:color="auto" w:fill="e6e6e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57" w:type="pct"/>
            <w:vAlign w:val="center"/>
            <w:textDirection w:val="lrTb"/>
            <w:noWrap w:val="false"/>
          </w:tcPr>
          <w:p>
            <w:pPr>
              <w:pStyle w:val="1440"/>
            </w:pPr>
            <w:r>
              <w:t xml:space="preserve">Комментарии по изменениям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49" w:type="pct"/>
            <w:vAlign w:val="top"/>
            <w:textDirection w:val="lrTb"/>
            <w:noWrap w:val="false"/>
          </w:tcPr>
          <w:p>
            <w:pPr>
              <w:pStyle w:val="1404"/>
              <w:ind w:firstLine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</w:t>
            </w:r>
            <w:r>
              <w:rPr>
                <w:sz w:val="28"/>
                <w:szCs w:val="28"/>
              </w:rPr>
              <w:t xml:space="preserve">1.</w:t>
            </w:r>
            <w:r>
              <w:rPr>
                <w:sz w:val="28"/>
                <w:szCs w:val="28"/>
              </w:rPr>
              <w:t xml:space="preserve">0</w:t>
            </w:r>
            <w:r>
              <w:rPr>
                <w:sz w:val="28"/>
                <w:szCs w:val="28"/>
              </w:rPr>
              <w:t xml:space="preserve">0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832" w:type="pct"/>
            <w:vAlign w:val="top"/>
            <w:textDirection w:val="lrTb"/>
            <w:noWrap w:val="false"/>
          </w:tcPr>
          <w:p>
            <w:pPr>
              <w:pStyle w:val="1404"/>
              <w:ind w:firstLine="11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01.01.2000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062" w:type="pct"/>
            <w:vAlign w:val="top"/>
            <w:textDirection w:val="lrTb"/>
            <w:noWrap w:val="false"/>
          </w:tcPr>
          <w:p>
            <w:pPr>
              <w:pStyle w:val="1404"/>
              <w:ind w:left="68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Иванов И.А.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2357" w:type="pct"/>
            <w:vAlign w:val="top"/>
            <w:textDirection w:val="lrTb"/>
            <w:noWrap w:val="false"/>
          </w:tcPr>
          <w:p>
            <w:pPr>
              <w:pStyle w:val="1404"/>
              <w:ind w:left="144" w:right="14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Начальная версия, разработана в рамках в рамках &lt;этап/период/очередь или иной тип календарных работ&gt; Государственного контракта от ДД.ММ.ГГГГ № ХХ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49" w:type="pct"/>
            <w:vAlign w:val="top"/>
            <w:textDirection w:val="lrTb"/>
            <w:noWrap w:val="false"/>
          </w:tcPr>
          <w:p>
            <w:pPr>
              <w:pStyle w:val="1439"/>
            </w:pPr>
            <w:r/>
            <w:r/>
          </w:p>
        </w:tc>
        <w:tc>
          <w:tcPr>
            <w:tcW w:w="832" w:type="pct"/>
            <w:vAlign w:val="top"/>
            <w:textDirection w:val="lrTb"/>
            <w:noWrap w:val="false"/>
          </w:tcPr>
          <w:p>
            <w:pPr>
              <w:pStyle w:val="1439"/>
            </w:pPr>
            <w:r/>
            <w:r/>
          </w:p>
        </w:tc>
        <w:tc>
          <w:tcPr>
            <w:tcW w:w="1062" w:type="pct"/>
            <w:vAlign w:val="top"/>
            <w:textDirection w:val="lrTb"/>
            <w:noWrap w:val="false"/>
          </w:tcPr>
          <w:p>
            <w:pPr>
              <w:pStyle w:val="1439"/>
            </w:pPr>
            <w:r/>
            <w:r/>
          </w:p>
        </w:tc>
        <w:tc>
          <w:tcPr>
            <w:tcW w:w="2357" w:type="pct"/>
            <w:vAlign w:val="top"/>
            <w:textDirection w:val="lrTb"/>
            <w:noWrap w:val="false"/>
          </w:tcPr>
          <w:p>
            <w:pPr>
              <w:pStyle w:val="1439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49" w:type="pct"/>
            <w:vAlign w:val="top"/>
            <w:textDirection w:val="lrTb"/>
            <w:noWrap w:val="false"/>
          </w:tcPr>
          <w:p>
            <w:pPr>
              <w:pStyle w:val="1439"/>
            </w:pPr>
            <w:r/>
            <w:r/>
          </w:p>
        </w:tc>
        <w:tc>
          <w:tcPr>
            <w:tcW w:w="832" w:type="pct"/>
            <w:vAlign w:val="top"/>
            <w:textDirection w:val="lrTb"/>
            <w:noWrap w:val="false"/>
          </w:tcPr>
          <w:p>
            <w:pPr>
              <w:pStyle w:val="1439"/>
            </w:pPr>
            <w:r/>
            <w:r/>
          </w:p>
        </w:tc>
        <w:tc>
          <w:tcPr>
            <w:tcW w:w="1062" w:type="pct"/>
            <w:vAlign w:val="top"/>
            <w:textDirection w:val="lrTb"/>
            <w:noWrap w:val="false"/>
          </w:tcPr>
          <w:p>
            <w:pPr>
              <w:pStyle w:val="1439"/>
            </w:pPr>
            <w:r/>
            <w:r/>
          </w:p>
        </w:tc>
        <w:tc>
          <w:tcPr>
            <w:tcW w:w="2357" w:type="pct"/>
            <w:vAlign w:val="top"/>
            <w:textDirection w:val="lrTb"/>
            <w:noWrap w:val="false"/>
          </w:tcPr>
          <w:p>
            <w:pPr>
              <w:pStyle w:val="1439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49" w:type="pct"/>
            <w:vAlign w:val="top"/>
            <w:textDirection w:val="lrTb"/>
            <w:noWrap w:val="false"/>
          </w:tcPr>
          <w:p>
            <w:pPr>
              <w:pStyle w:val="1439"/>
            </w:pPr>
            <w:r/>
            <w:r/>
          </w:p>
        </w:tc>
        <w:tc>
          <w:tcPr>
            <w:tcW w:w="832" w:type="pct"/>
            <w:vAlign w:val="top"/>
            <w:textDirection w:val="lrTb"/>
            <w:noWrap w:val="false"/>
          </w:tcPr>
          <w:p>
            <w:pPr>
              <w:pStyle w:val="1439"/>
            </w:pPr>
            <w:r/>
            <w:r/>
          </w:p>
        </w:tc>
        <w:tc>
          <w:tcPr>
            <w:tcW w:w="1062" w:type="pct"/>
            <w:vAlign w:val="top"/>
            <w:textDirection w:val="lrTb"/>
            <w:noWrap w:val="false"/>
          </w:tcPr>
          <w:p>
            <w:pPr>
              <w:pStyle w:val="1439"/>
            </w:pPr>
            <w:r/>
            <w:r/>
          </w:p>
        </w:tc>
        <w:tc>
          <w:tcPr>
            <w:tcW w:w="2357" w:type="pct"/>
            <w:vAlign w:val="top"/>
            <w:textDirection w:val="lrTb"/>
            <w:noWrap w:val="false"/>
          </w:tcPr>
          <w:p>
            <w:pPr>
              <w:pStyle w:val="1439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49" w:type="pct"/>
            <w:vAlign w:val="top"/>
            <w:textDirection w:val="lrTb"/>
            <w:noWrap w:val="false"/>
          </w:tcPr>
          <w:p>
            <w:pPr>
              <w:pStyle w:val="1439"/>
            </w:pPr>
            <w:r/>
            <w:r/>
          </w:p>
        </w:tc>
        <w:tc>
          <w:tcPr>
            <w:tcW w:w="832" w:type="pct"/>
            <w:vAlign w:val="top"/>
            <w:textDirection w:val="lrTb"/>
            <w:noWrap w:val="false"/>
          </w:tcPr>
          <w:p>
            <w:pPr>
              <w:pStyle w:val="1439"/>
            </w:pPr>
            <w:r/>
            <w:r/>
          </w:p>
        </w:tc>
        <w:tc>
          <w:tcPr>
            <w:tcW w:w="1062" w:type="pct"/>
            <w:vAlign w:val="top"/>
            <w:textDirection w:val="lrTb"/>
            <w:noWrap w:val="false"/>
          </w:tcPr>
          <w:p>
            <w:pPr>
              <w:pStyle w:val="1439"/>
            </w:pPr>
            <w:r/>
            <w:r/>
          </w:p>
        </w:tc>
        <w:tc>
          <w:tcPr>
            <w:tcW w:w="2357" w:type="pct"/>
            <w:vAlign w:val="top"/>
            <w:textDirection w:val="lrTb"/>
            <w:noWrap w:val="false"/>
          </w:tcPr>
          <w:p>
            <w:pPr>
              <w:pStyle w:val="1439"/>
            </w:pPr>
            <w:r/>
            <w:r/>
          </w:p>
        </w:tc>
      </w:tr>
    </w:tbl>
    <w:p>
      <w:r/>
    </w:p>
    <w:sectPr>
      <w:headerReference w:type="even" r:id="rId13"/>
      <w:footerReference w:type="first" r:id="rId19"/>
      <w:footnotePr/>
      <w:endnotePr/>
      <w:type w:val="nextPage"/>
      <w:pgSz w:w="11906" w:h="16838" w:orient="portrait"/>
      <w:pgMar w:top="1134" w:right="1134" w:bottom="1134" w:left="1134" w:header="567" w:footer="28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Verdana">
    <w:panose1 w:val="020B0604030504040204"/>
  </w:font>
  <w:font w:name="Calibri Light">
    <w:panose1 w:val="020F0302020204030204"/>
  </w:font>
  <w:font w:name="Symbol">
    <w:panose1 w:val="05050102010706020507"/>
  </w:font>
  <w:font w:name="Times New Roman Полужирный">
    <w:panose1 w:val="02020603050405020304"/>
  </w:font>
  <w:font w:name="Courier New">
    <w:panose1 w:val="02070309020205020404"/>
  </w:font>
  <w:font w:name="Tahoma">
    <w:panose1 w:val="020B0604030504040204"/>
  </w:font>
  <w:font w:name="Wingdings">
    <w:panose1 w:val="05000000000000000000"/>
  </w:font>
  <w:font w:name="Franklin Gothic Book">
    <w:panose1 w:val="020B0503020102020204"/>
  </w:font>
  <w:font w:name="Times New Roman">
    <w:panose1 w:val="02020603050405020304"/>
  </w:font>
  <w:font w:name="+Times New Roman">
    <w:panose1 w:val="05050102010205020202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663"/>
      <w:rPr>
        <w:rStyle w:val="1667"/>
        <w:lang w:val="en-US"/>
      </w:rPr>
    </w:pPr>
    <w:r>
      <w:t xml:space="preserve">20</w:t>
    </w:r>
    <w:r>
      <w:rPr>
        <w:rStyle w:val="1667"/>
      </w:rPr>
      <w:t xml:space="preserve"> </w:t>
    </w:r>
    <w:r>
      <w:rPr>
        <w:rStyle w:val="1667"/>
      </w:rPr>
      <w:t xml:space="preserve"> </w:t>
    </w:r>
    <w:r>
      <w:rPr>
        <w:rStyle w:val="1667"/>
        <w:lang w:val="en-US"/>
      </w:rPr>
      <w:t xml:space="preserve"> </w:t>
    </w:r>
    <w:r>
      <w:t xml:space="preserve">г.</w:t>
    </w:r>
    <w:r>
      <w:rPr>
        <w:rStyle w:val="1667"/>
        <w:lang w:val="en-US"/>
      </w:rPr>
    </w:r>
    <w:r>
      <w:rPr>
        <w:rStyle w:val="1667"/>
        <w:lang w:val="en-US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444"/>
    </w:pPr>
    <w:r>
      <w:t xml:space="preserve">201</w:t>
    </w:r>
    <w:r>
      <w:t xml:space="preserve">9</w:t>
    </w:r>
    <w:r>
      <w:t xml:space="preserve">г.</w:t>
    </w:r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444"/>
    </w:pPr>
    <w:r>
      <w:t xml:space="preserve">20</w:t>
    </w:r>
    <w:r>
      <w:rPr>
        <w:lang w:val="en-US"/>
      </w:rPr>
      <w:t xml:space="preserve">_</w:t>
    </w:r>
    <w:r>
      <w:t xml:space="preserve"> </w:t>
    </w:r>
    <w:r>
      <w:t xml:space="preserve">г.</w:t>
    </w:r>
    <w:r/>
  </w:p>
  <w:p>
    <w:pPr>
      <w:pStyle w:val="1422"/>
      <w:tabs>
        <w:tab w:val="left" w:pos="4080" w:leader="none"/>
        <w:tab w:val="clear" w:pos="4677" w:leader="none"/>
        <w:tab w:val="clear" w:pos="9355" w:leader="none"/>
      </w:tabs>
    </w:pPr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422"/>
    </w:pPr>
    <w:r/>
    <w:r/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0" w:type="auto"/>
      <w:tblInd w:w="0" w:type="dxa"/>
      <w:tblLayout w:type="autofit"/>
      <w:tblCellMar>
        <w:left w:w="108" w:type="dxa"/>
        <w:top w:w="0" w:type="dxa"/>
        <w:right w:w="108" w:type="dxa"/>
        <w:bottom w:w="0" w:type="dxa"/>
      </w:tblCellMar>
      <w:tblLook w:val="04A0" w:firstRow="1" w:lastRow="0" w:firstColumn="1" w:lastColumn="0" w:noHBand="0" w:noVBand="1"/>
    </w:tblPr>
    <w:tblGrid>
      <w:gridCol w:w="236"/>
      <w:gridCol w:w="236"/>
      <w:gridCol w:w="236"/>
      <w:gridCol w:w="1468"/>
    </w:tblGrid>
    <w:tr>
      <w:tblPrEx/>
      <w:trPr/>
      <w:tc>
        <w:tcPr>
          <w:gridSpan w:val="2"/>
          <w:tc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</w:tcBorders>
          <w:tcW w:w="472" w:type="auto"/>
          <w:vAlign w:val="center"/>
          <w:textDirection w:val="lrTb"/>
          <w:noWrap w:val="false"/>
        </w:tcPr>
        <w:p>
          <w:pPr>
            <w:pStyle w:val="1404"/>
          </w:pPr>
          <w:r/>
          <w:r/>
        </w:p>
      </w:tc>
      <w:tc>
        <w:tcPr>
          <w:tc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</w:tcBorders>
          <w:tcW w:w="236" w:type="auto"/>
          <w:vAlign w:val="center"/>
          <w:textDirection w:val="lrTb"/>
          <w:noWrap w:val="false"/>
        </w:tcPr>
        <w:p>
          <w:pPr>
            <w:pStyle w:val="1404"/>
          </w:pPr>
          <w:r/>
          <w:r/>
        </w:p>
      </w:tc>
      <w:tc>
        <w:tcPr>
          <w:tc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</w:tcBorders>
          <w:tcW w:w="1468" w:type="auto"/>
          <w:vAlign w:val="center"/>
          <w:textDirection w:val="lrTb"/>
          <w:noWrap w:val="false"/>
        </w:tcPr>
        <w:p>
          <w:pPr>
            <w:pStyle w:val="1404"/>
            <w:jc w:val="right"/>
            <w:tabs>
              <w:tab w:val="left" w:pos="2048" w:leader="none"/>
            </w:tabs>
          </w:pPr>
          <w:r>
            <w:t xml:space="preserve">Стр.</w: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>
            <w:t xml:space="preserve">26</w:t>
          </w:r>
          <w:r>
            <w:fldChar w:fldCharType="end"/>
          </w:r>
          <w:r/>
        </w:p>
      </w:tc>
    </w:tr>
    <w:tr>
      <w:tblPrEx/>
      <w:trPr>
        <w:trHeight w:val="303"/>
      </w:trPr>
      <w:tc>
        <w:tcPr>
          <w:tc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</w:tcBorders>
          <w:tcW w:w="236" w:type="auto"/>
          <w:vAlign w:val="center"/>
          <w:textDirection w:val="lrTb"/>
          <w:noWrap w:val="false"/>
        </w:tcPr>
        <w:p>
          <w:pPr>
            <w:pStyle w:val="1404"/>
          </w:pPr>
          <w:r/>
          <w:r/>
        </w:p>
      </w:tc>
      <w:tc>
        <w:tcPr>
          <w:tc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</w:tcBorders>
          <w:tcW w:w="236" w:type="auto"/>
          <w:vAlign w:val="center"/>
          <w:textDirection w:val="lrTb"/>
          <w:noWrap w:val="false"/>
        </w:tcPr>
        <w:p>
          <w:pPr>
            <w:pStyle w:val="1404"/>
          </w:pPr>
          <w:r/>
          <w:r/>
        </w:p>
      </w:tc>
      <w:tc>
        <w:tcPr>
          <w:tc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</w:tcBorders>
          <w:tcW w:w="236" w:type="auto"/>
          <w:vAlign w:val="center"/>
          <w:textDirection w:val="lrTb"/>
          <w:noWrap w:val="false"/>
        </w:tcPr>
        <w:p>
          <w:pPr>
            <w:pStyle w:val="1404"/>
          </w:pPr>
          <w:r/>
          <w:r/>
        </w:p>
      </w:tc>
      <w:tc>
        <w:tcPr>
          <w:tc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</w:tcBorders>
          <w:tcW w:w="1468" w:type="auto"/>
          <w:vAlign w:val="center"/>
          <w:textDirection w:val="lrTb"/>
          <w:noWrap w:val="false"/>
        </w:tcPr>
        <w:p>
          <w:pPr>
            <w:pStyle w:val="1404"/>
          </w:pPr>
          <w:r/>
          <w:r/>
        </w:p>
      </w:tc>
    </w:tr>
  </w:tbl>
  <w:p>
    <w:pPr>
      <w:pStyle w:val="1404"/>
      <w:jc w:val="center"/>
    </w:pPr>
    <w:r/>
    <w:r/>
  </w:p>
  <w:p>
    <w:pPr>
      <w:pStyle w:val="1404"/>
      <w:jc w:val="center"/>
    </w:pPr>
    <w:r/>
    <w:r/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404"/>
      <w:jc w:val="center"/>
    </w:pPr>
    <w:r/>
    <w:r/>
  </w:p>
  <w:tbl>
    <w:tblPr>
      <w:tblW w:w="5000" w:type="pct"/>
      <w:tblInd w:w="0" w:type="dxa"/>
      <w:tblLayout w:type="autofit"/>
      <w:tblCellMar>
        <w:left w:w="108" w:type="dxa"/>
        <w:top w:w="0" w:type="dxa"/>
        <w:right w:w="108" w:type="dxa"/>
        <w:bottom w:w="0" w:type="dxa"/>
      </w:tblCellMar>
      <w:tblLook w:val="04A0" w:firstRow="1" w:lastRow="0" w:firstColumn="1" w:lastColumn="0" w:noHBand="0" w:noVBand="1"/>
    </w:tblPr>
    <w:tblGrid>
      <w:gridCol w:w="5213"/>
      <w:gridCol w:w="2780"/>
      <w:gridCol w:w="887"/>
      <w:gridCol w:w="690"/>
    </w:tblGrid>
    <w:tr>
      <w:tblPrEx/>
      <w:trPr/>
      <w:tc>
        <w:tcPr>
          <w:gridSpan w:val="2"/>
          <w:tc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</w:tcBorders>
          <w:tcW w:w="4182" w:type="pct"/>
          <w:vAlign w:val="center"/>
          <w:textDirection w:val="lrTb"/>
          <w:noWrap w:val="false"/>
        </w:tcPr>
        <w:p>
          <w:pPr>
            <w:pStyle w:val="1404"/>
          </w:pPr>
          <w:r/>
          <w:r/>
        </w:p>
      </w:tc>
      <w:tc>
        <w:tcPr>
          <w:tc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</w:tcBorders>
          <w:tcW w:w="455" w:type="pct"/>
          <w:vAlign w:val="center"/>
          <w:textDirection w:val="lrTb"/>
          <w:noWrap w:val="false"/>
        </w:tcPr>
        <w:p>
          <w:pPr>
            <w:pStyle w:val="1404"/>
          </w:pPr>
          <w:r>
            <w:t xml:space="preserve">Стр.</w: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>
            <w:t xml:space="preserve">114</w:t>
          </w:r>
          <w:r>
            <w:fldChar w:fldCharType="end"/>
          </w:r>
          <w:r/>
        </w:p>
      </w:tc>
      <w:tc>
        <w:tcPr>
          <w:tc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</w:tcBorders>
          <w:tcW w:w="363" w:type="pct"/>
          <w:vAlign w:val="center"/>
          <w:textDirection w:val="lrTb"/>
          <w:noWrap w:val="false"/>
        </w:tcPr>
        <w:p>
          <w:pPr>
            <w:pStyle w:val="1404"/>
          </w:pPr>
          <w:r/>
          <w:r/>
        </w:p>
      </w:tc>
    </w:tr>
    <w:tr>
      <w:tblPrEx/>
      <w:trPr>
        <w:trHeight w:val="303"/>
      </w:trPr>
      <w:tc>
        <w:tcPr>
          <w:tc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</w:tcBorders>
          <w:tcW w:w="2727" w:type="pct"/>
          <w:vAlign w:val="center"/>
          <w:textDirection w:val="lrTb"/>
          <w:noWrap w:val="false"/>
        </w:tcPr>
        <w:p>
          <w:pPr>
            <w:pStyle w:val="1404"/>
          </w:pPr>
          <w:r/>
          <w:r/>
        </w:p>
      </w:tc>
      <w:tc>
        <w:tcPr>
          <w:tc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</w:tcBorders>
          <w:tcW w:w="1455" w:type="pct"/>
          <w:vAlign w:val="center"/>
          <w:textDirection w:val="lrTb"/>
          <w:noWrap w:val="false"/>
        </w:tcPr>
        <w:p>
          <w:pPr>
            <w:pStyle w:val="1404"/>
          </w:pPr>
          <w:r/>
          <w:r/>
        </w:p>
      </w:tc>
      <w:tc>
        <w:tcPr>
          <w:tc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</w:tcBorders>
          <w:tcW w:w="455" w:type="pct"/>
          <w:vAlign w:val="center"/>
          <w:textDirection w:val="lrTb"/>
          <w:noWrap w:val="false"/>
        </w:tcPr>
        <w:p>
          <w:pPr>
            <w:pStyle w:val="1404"/>
          </w:pPr>
          <w:r/>
          <w:r/>
        </w:p>
      </w:tc>
      <w:tc>
        <w:tcPr>
          <w:tc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</w:tcBorders>
          <w:tcW w:w="363" w:type="pct"/>
          <w:vAlign w:val="center"/>
          <w:textDirection w:val="lrTb"/>
          <w:noWrap w:val="false"/>
        </w:tcPr>
        <w:p>
          <w:pPr>
            <w:pStyle w:val="1404"/>
          </w:pPr>
          <w:r/>
          <w:r/>
        </w:p>
      </w:tc>
    </w:tr>
  </w:tbl>
  <w:p>
    <w:pPr>
      <w:pStyle w:val="1404"/>
      <w:jc w:val="center"/>
    </w:pPr>
    <w:r/>
    <w:r/>
  </w:p>
  <w:p>
    <w:pPr>
      <w:pStyle w:val="1404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4972" w:type="pct"/>
      <w:tblInd w:w="0" w:type="dxa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none" w:color="000000" w:sz="0" w:space="0"/>
        <w:insideV w:val="none" w:color="000000" w:sz="0" w:space="0"/>
      </w:tblBorders>
      <w:tblLayout w:type="fixed"/>
      <w:tblCellMar>
        <w:left w:w="57" w:type="dxa"/>
        <w:top w:w="0" w:type="dxa"/>
        <w:right w:w="57" w:type="dxa"/>
        <w:bottom w:w="0" w:type="dxa"/>
      </w:tblCellMar>
      <w:tblLook w:val="04A0" w:firstRow="1" w:lastRow="0" w:firstColumn="1" w:lastColumn="0" w:noHBand="0" w:noVBand="1"/>
    </w:tblPr>
    <w:tblGrid>
      <w:gridCol w:w="2326"/>
      <w:gridCol w:w="6299"/>
      <w:gridCol w:w="1072"/>
    </w:tblGrid>
    <w:tr>
      <w:tblPrEx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none" w:color="000000" w:sz="0" w:space="0"/>
          <w:insideV w:val="none" w:color="000000" w:sz="0" w:space="0"/>
        </w:tblBorders>
      </w:tblPrEx>
      <w:trPr>
        <w:cantSplit/>
        <w:trHeight w:val="20"/>
      </w:trPr>
      <w:tc>
        <w:tcPr>
          <w:tcBorders>
            <w:top w:val="single" w:color="000000" w:sz="12" w:space="0"/>
            <w:left w:val="single" w:color="000000" w:sz="12" w:space="0"/>
            <w:bottom w:val="single" w:color="000000" w:sz="12" w:space="0"/>
          </w:tcBorders>
          <w:tcW w:w="1199" w:type="pct"/>
          <w:vAlign w:val="center"/>
          <w:textDirection w:val="lrTb"/>
          <w:noWrap w:val="false"/>
        </w:tcPr>
        <w:p>
          <w:pPr>
            <w:pStyle w:val="1665"/>
          </w:pPr>
          <w:r>
            <w:t xml:space="preserve">Наименование ИС:</w:t>
          </w:r>
          <w:r/>
        </w:p>
      </w:tc>
      <w:tc>
        <w:tcPr>
          <w:gridSpan w:val="2"/>
          <w:tcBorders>
            <w:top w:val="single" w:color="000000" w:sz="12" w:space="0"/>
            <w:left w:val="single" w:color="000000" w:sz="12" w:space="0"/>
            <w:bottom w:val="single" w:color="000000" w:sz="12" w:space="0"/>
          </w:tcBorders>
          <w:tcW w:w="3801" w:type="pct"/>
          <w:vAlign w:val="center"/>
          <w:textDirection w:val="lrTb"/>
          <w:noWrap w:val="false"/>
        </w:tcPr>
        <w:p>
          <w:pPr>
            <w:pStyle w:val="1665"/>
          </w:pPr>
          <w:r>
            <w:t xml:space="preserve">Наименование</w:t>
          </w:r>
          <w:r/>
        </w:p>
      </w:tc>
    </w:tr>
    <w:tr>
      <w:tblPrEx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none" w:color="000000" w:sz="0" w:space="0"/>
          <w:insideV w:val="none" w:color="000000" w:sz="0" w:space="0"/>
        </w:tblBorders>
      </w:tblPrEx>
      <w:trPr>
        <w:cantSplit/>
        <w:trHeight w:val="20"/>
      </w:trPr>
      <w:tc>
        <w:tcPr>
          <w:tc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</w:tcBorders>
          <w:tcW w:w="1199" w:type="pct"/>
          <w:vAlign w:val="center"/>
          <w:textDirection w:val="lrTb"/>
          <w:noWrap w:val="false"/>
        </w:tcPr>
        <w:p>
          <w:pPr>
            <w:pStyle w:val="1665"/>
          </w:pPr>
          <w:r>
            <w:t xml:space="preserve">Название документа</w:t>
          </w:r>
          <w:r>
            <w:t xml:space="preserve">:</w:t>
          </w:r>
          <w:r/>
        </w:p>
      </w:tc>
      <w:tc>
        <w:tcPr>
          <w:gridSpan w:val="2"/>
          <w:tcBorders>
            <w:top w:val="single" w:color="000000" w:sz="12" w:space="0"/>
            <w:left w:val="single" w:color="000000" w:sz="12" w:space="0"/>
            <w:bottom w:val="single" w:color="000000" w:sz="12" w:space="0"/>
          </w:tcBorders>
          <w:tcW w:w="3801" w:type="pct"/>
          <w:vAlign w:val="center"/>
          <w:textDirection w:val="lrTb"/>
          <w:noWrap w:val="false"/>
        </w:tcPr>
        <w:p>
          <w:pPr>
            <w:pStyle w:val="1665"/>
          </w:pPr>
          <w:r>
            <w:t xml:space="preserve">Паспорт ИТ-сервиса </w:t>
          </w:r>
          <w:r>
            <w:t xml:space="preserve">&lt;Код ИТ-сервиса&gt;</w:t>
          </w:r>
          <w:r>
            <w:t xml:space="preserve">:</w:t>
          </w:r>
          <w:r>
            <w:t xml:space="preserve">&lt;Наименование ИТ-сервиса&gt;</w:t>
          </w:r>
          <w:r/>
        </w:p>
      </w:tc>
    </w:tr>
    <w:tr>
      <w:tblPrEx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none" w:color="000000" w:sz="0" w:space="0"/>
          <w:insideV w:val="none" w:color="000000" w:sz="0" w:space="0"/>
        </w:tblBorders>
      </w:tblPrEx>
      <w:trPr>
        <w:cantSplit/>
        <w:trHeight w:val="20"/>
      </w:trPr>
      <w:tc>
        <w:tcPr>
          <w:tc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</w:tcBorders>
          <w:tcW w:w="1199" w:type="pct"/>
          <w:vAlign w:val="center"/>
          <w:textDirection w:val="lrTb"/>
          <w:noWrap w:val="false"/>
        </w:tcPr>
        <w:p>
          <w:pPr>
            <w:pStyle w:val="1665"/>
          </w:pPr>
          <w:r>
            <w:t xml:space="preserve">Код документа:</w:t>
          </w:r>
          <w:r/>
        </w:p>
      </w:tc>
      <w:tc>
        <w:tcPr>
          <w:tcBorders>
            <w:top w:val="single" w:color="000000" w:sz="12" w:space="0"/>
            <w:left w:val="single" w:color="000000" w:sz="12" w:space="0"/>
            <w:bottom w:val="single" w:color="000000" w:sz="12" w:space="0"/>
          </w:tcBorders>
          <w:tcW w:w="3248" w:type="pct"/>
          <w:vAlign w:val="center"/>
          <w:textDirection w:val="lrTb"/>
          <w:noWrap w:val="false"/>
        </w:tcPr>
        <w:p>
          <w:pPr>
            <w:pStyle w:val="1665"/>
          </w:pPr>
          <w:r>
            <w:t xml:space="preserve">XXXXXXXX.AA.BB,BB.</w:t>
          </w:r>
          <w:r>
            <w:rPr>
              <w:rStyle w:val="1666"/>
            </w:rPr>
            <w:t xml:space="preserve">П</w:t>
          </w:r>
          <w:r>
            <w:rPr>
              <w:rStyle w:val="1666"/>
            </w:rPr>
            <w:t xml:space="preserve">С2</w:t>
          </w:r>
          <w:r>
            <w:t xml:space="preserve">.DDD-E.E F</w:t>
          </w:r>
          <w:r/>
        </w:p>
      </w:tc>
      <w:tc>
        <w:tcPr>
          <w:tcBorders>
            <w:top w:val="single" w:color="000000" w:sz="12" w:space="0"/>
            <w:left w:val="single" w:color="000000" w:sz="12" w:space="0"/>
            <w:bottom w:val="single" w:color="000000" w:sz="12" w:space="0"/>
          </w:tcBorders>
          <w:tcW w:w="553" w:type="pct"/>
          <w:vAlign w:val="top"/>
          <w:textDirection w:val="lrTb"/>
          <w:noWrap w:val="false"/>
        </w:tcPr>
        <w:p>
          <w:pPr>
            <w:pStyle w:val="1665"/>
          </w:pPr>
          <w:r>
            <w:t xml:space="preserve">Стр. </w:t>
          </w:r>
          <w:r>
            <w:fldChar w:fldCharType="begin"/>
          </w:r>
          <w:r>
            <w:instrText xml:space="preserve">PAGE   \* MERGEFORMAT</w:instrText>
          </w:r>
          <w:r>
            <w:fldChar w:fldCharType="separate"/>
          </w:r>
          <w:r>
            <w:t xml:space="preserve">3</w:t>
          </w:r>
          <w:r>
            <w:fldChar w:fldCharType="end"/>
          </w:r>
          <w:r/>
        </w:p>
      </w:tc>
    </w:tr>
  </w:tbl>
  <w:p>
    <w:pPr>
      <w:pStyle w:val="1417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404"/>
    </w:pPr>
    <w:r/>
    <w:r/>
  </w:p>
  <w:p>
    <w:pPr>
      <w:pStyle w:val="1404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4972" w:type="pct"/>
      <w:tblInd w:w="0" w:type="dxa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none" w:color="000000" w:sz="0" w:space="0"/>
        <w:insideV w:val="none" w:color="000000" w:sz="0" w:space="0"/>
      </w:tblBorders>
      <w:tblLayout w:type="fixed"/>
      <w:tblCellMar>
        <w:left w:w="57" w:type="dxa"/>
        <w:top w:w="0" w:type="dxa"/>
        <w:right w:w="57" w:type="dxa"/>
        <w:bottom w:w="0" w:type="dxa"/>
      </w:tblCellMar>
      <w:tblLook w:val="04A0" w:firstRow="1" w:lastRow="0" w:firstColumn="1" w:lastColumn="0" w:noHBand="0" w:noVBand="1"/>
    </w:tblPr>
    <w:tblGrid>
      <w:gridCol w:w="2326"/>
      <w:gridCol w:w="6299"/>
      <w:gridCol w:w="1072"/>
    </w:tblGrid>
    <w:tr>
      <w:tblPrEx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none" w:color="000000" w:sz="0" w:space="0"/>
          <w:insideV w:val="none" w:color="000000" w:sz="0" w:space="0"/>
        </w:tblBorders>
      </w:tblPrEx>
      <w:trPr>
        <w:cantSplit/>
        <w:trHeight w:val="20"/>
      </w:trPr>
      <w:tc>
        <w:tcPr>
          <w:tcBorders>
            <w:top w:val="single" w:color="000000" w:sz="12" w:space="0"/>
            <w:left w:val="single" w:color="000000" w:sz="12" w:space="0"/>
            <w:bottom w:val="single" w:color="000000" w:sz="12" w:space="0"/>
          </w:tcBorders>
          <w:tcW w:w="1199" w:type="pct"/>
          <w:vAlign w:val="center"/>
          <w:textDirection w:val="lrTb"/>
          <w:noWrap w:val="false"/>
        </w:tcPr>
        <w:p>
          <w:pPr>
            <w:pStyle w:val="1665"/>
          </w:pPr>
          <w:r>
            <w:t xml:space="preserve">Наименование ИС:</w:t>
          </w:r>
          <w:r/>
        </w:p>
      </w:tc>
      <w:tc>
        <w:tcPr>
          <w:gridSpan w:val="2"/>
          <w:tcBorders>
            <w:top w:val="single" w:color="000000" w:sz="12" w:space="0"/>
            <w:left w:val="single" w:color="000000" w:sz="12" w:space="0"/>
            <w:bottom w:val="single" w:color="000000" w:sz="12" w:space="0"/>
          </w:tcBorders>
          <w:tcW w:w="3801" w:type="pct"/>
          <w:vAlign w:val="center"/>
          <w:textDirection w:val="lrTb"/>
          <w:noWrap w:val="false"/>
        </w:tcPr>
        <w:p>
          <w:pPr>
            <w:pStyle w:val="1665"/>
          </w:pPr>
          <w:r>
            <w:t xml:space="preserve">Наименование</w:t>
          </w:r>
          <w:r>
            <w:t xml:space="preserve"> ИС</w:t>
          </w:r>
          <w:r/>
        </w:p>
      </w:tc>
    </w:tr>
    <w:tr>
      <w:tblPrEx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none" w:color="000000" w:sz="0" w:space="0"/>
          <w:insideV w:val="none" w:color="000000" w:sz="0" w:space="0"/>
        </w:tblBorders>
      </w:tblPrEx>
      <w:trPr>
        <w:cantSplit/>
        <w:trHeight w:val="20"/>
      </w:trPr>
      <w:tc>
        <w:tcPr>
          <w:tc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</w:tcBorders>
          <w:tcW w:w="1199" w:type="pct"/>
          <w:vAlign w:val="center"/>
          <w:textDirection w:val="lrTb"/>
          <w:noWrap w:val="false"/>
        </w:tcPr>
        <w:p>
          <w:pPr>
            <w:pStyle w:val="1665"/>
          </w:pPr>
          <w:r>
            <w:t xml:space="preserve">Название документа</w:t>
          </w:r>
          <w:r>
            <w:t xml:space="preserve">:</w:t>
          </w:r>
          <w:r/>
        </w:p>
      </w:tc>
      <w:tc>
        <w:tcPr>
          <w:gridSpan w:val="2"/>
          <w:tcBorders>
            <w:top w:val="single" w:color="000000" w:sz="12" w:space="0"/>
            <w:left w:val="single" w:color="000000" w:sz="12" w:space="0"/>
            <w:bottom w:val="single" w:color="000000" w:sz="12" w:space="0"/>
          </w:tcBorders>
          <w:tcW w:w="3801" w:type="pct"/>
          <w:vAlign w:val="center"/>
          <w:textDirection w:val="lrTb"/>
          <w:noWrap w:val="false"/>
        </w:tcPr>
        <w:p>
          <w:pPr>
            <w:pStyle w:val="1665"/>
          </w:pPr>
          <w:r>
            <w:t xml:space="preserve">Аналитическая записка по результатам актуализации  документации </w:t>
          </w:r>
          <w:r/>
        </w:p>
      </w:tc>
    </w:tr>
    <w:tr>
      <w:tblPrEx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none" w:color="000000" w:sz="0" w:space="0"/>
          <w:insideV w:val="none" w:color="000000" w:sz="0" w:space="0"/>
        </w:tblBorders>
      </w:tblPrEx>
      <w:trPr>
        <w:cantSplit/>
        <w:trHeight w:val="20"/>
      </w:trPr>
      <w:tc>
        <w:tcPr>
          <w:tc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</w:tcBorders>
          <w:tcW w:w="1199" w:type="pct"/>
          <w:vAlign w:val="center"/>
          <w:textDirection w:val="lrTb"/>
          <w:noWrap w:val="false"/>
        </w:tcPr>
        <w:p>
          <w:pPr>
            <w:pStyle w:val="1665"/>
          </w:pPr>
          <w:r>
            <w:t xml:space="preserve">Код документа:</w:t>
          </w:r>
          <w:r/>
        </w:p>
      </w:tc>
      <w:tc>
        <w:tcPr>
          <w:tcBorders>
            <w:top w:val="single" w:color="000000" w:sz="12" w:space="0"/>
            <w:left w:val="single" w:color="000000" w:sz="12" w:space="0"/>
            <w:bottom w:val="single" w:color="000000" w:sz="12" w:space="0"/>
          </w:tcBorders>
          <w:tcW w:w="3248" w:type="pct"/>
          <w:vAlign w:val="center"/>
          <w:textDirection w:val="lrTb"/>
          <w:noWrap w:val="false"/>
        </w:tcPr>
        <w:p>
          <w:pPr>
            <w:pStyle w:val="1665"/>
          </w:pPr>
          <w:r>
            <w:t xml:space="preserve">XXXXXXXX.AA.BB,BB.АЗ.DDD-EЕ.ЕE F</w:t>
          </w:r>
          <w:r/>
        </w:p>
      </w:tc>
      <w:tc>
        <w:tcPr>
          <w:tcBorders>
            <w:top w:val="single" w:color="000000" w:sz="12" w:space="0"/>
            <w:left w:val="single" w:color="000000" w:sz="12" w:space="0"/>
            <w:bottom w:val="single" w:color="000000" w:sz="12" w:space="0"/>
          </w:tcBorders>
          <w:tcW w:w="553" w:type="pct"/>
          <w:vAlign w:val="top"/>
          <w:textDirection w:val="lrTb"/>
          <w:noWrap w:val="false"/>
        </w:tcPr>
        <w:p>
          <w:pPr>
            <w:pStyle w:val="1665"/>
          </w:pPr>
          <w:r>
            <w:t xml:space="preserve">Стр. </w:t>
          </w:r>
          <w:r>
            <w:fldChar w:fldCharType="begin"/>
          </w:r>
          <w:r>
            <w:instrText xml:space="preserve">PAGE   \* MERGEFORMAT</w:instrText>
          </w:r>
          <w:r>
            <w:fldChar w:fldCharType="separate"/>
          </w:r>
          <w:r>
            <w:t xml:space="preserve">8</w:t>
          </w:r>
          <w:r>
            <w:fldChar w:fldCharType="end"/>
          </w:r>
          <w:r/>
        </w:p>
      </w:tc>
    </w:tr>
  </w:tbl>
  <w:p>
    <w:pPr>
      <w:pStyle w:val="1417"/>
      <w:ind w:firstLine="0"/>
    </w:pPr>
    <w:r/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404"/>
      <w:rPr>
        <w:rStyle w:val="1570"/>
      </w:rPr>
      <w:framePr w:wrap="around" w:vAnchor="text" w:hAnchor="margin" w:xAlign="center" w:y="1"/>
    </w:pPr>
    <w:r>
      <w:rPr>
        <w:rStyle w:val="1570"/>
      </w:rPr>
      <w:fldChar w:fldCharType="begin"/>
    </w:r>
    <w:r>
      <w:rPr>
        <w:rStyle w:val="1570"/>
      </w:rPr>
      <w:instrText xml:space="preserve">PAGE  </w:instrText>
    </w:r>
    <w:r>
      <w:rPr>
        <w:rStyle w:val="1570"/>
      </w:rPr>
      <w:fldChar w:fldCharType="end"/>
    </w:r>
    <w:r>
      <w:rPr>
        <w:rStyle w:val="1570"/>
      </w:rPr>
    </w:r>
    <w:r>
      <w:rPr>
        <w:rStyle w:val="1570"/>
      </w:rPr>
    </w:r>
  </w:p>
  <w:p>
    <w:pPr>
      <w:pStyle w:val="1404"/>
    </w:pPr>
    <w:r/>
    <w:r/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404"/>
      <w:rPr>
        <w:rStyle w:val="1570"/>
      </w:rPr>
      <w:framePr w:wrap="around" w:vAnchor="text" w:hAnchor="margin" w:xAlign="center" w:y="1"/>
    </w:pPr>
    <w:r>
      <w:rPr>
        <w:rStyle w:val="1570"/>
      </w:rPr>
      <w:fldChar w:fldCharType="begin"/>
    </w:r>
    <w:r>
      <w:rPr>
        <w:rStyle w:val="1570"/>
      </w:rPr>
      <w:instrText xml:space="preserve">PAGE  </w:instrText>
    </w:r>
    <w:r>
      <w:rPr>
        <w:rStyle w:val="1570"/>
      </w:rPr>
      <w:fldChar w:fldCharType="separate"/>
    </w:r>
    <w:r>
      <w:rPr>
        <w:rStyle w:val="1570"/>
      </w:rPr>
      <w:t xml:space="preserve">12</w:t>
    </w:r>
    <w:r>
      <w:rPr>
        <w:rStyle w:val="1570"/>
      </w:rPr>
      <w:fldChar w:fldCharType="end"/>
    </w:r>
    <w:r>
      <w:rPr>
        <w:rStyle w:val="1570"/>
      </w:rPr>
    </w:r>
    <w:r>
      <w:rPr>
        <w:rStyle w:val="1570"/>
      </w:rPr>
    </w:r>
  </w:p>
  <w:p>
    <w:pPr>
      <w:pStyle w:val="1404"/>
    </w:pPr>
    <w:r/>
    <w:r/>
  </w:p>
  <w:p>
    <w:pPr>
      <w:pStyle w:val="1404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1575"/>
      <w:isLgl w:val="false"/>
      <w:suff w:val="tab"/>
      <w:lvlText w:val="%1."/>
      <w:lvlJc w:val="left"/>
      <w:pPr>
        <w:ind w:left="1492" w:hanging="360"/>
        <w:tabs>
          <w:tab w:val="num" w:pos="1492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pStyle w:val="1574"/>
      <w:isLgl w:val="false"/>
      <w:suff w:val="tab"/>
      <w:lvlText w:val="%1."/>
      <w:lvlJc w:val="left"/>
      <w:pPr>
        <w:ind w:left="1209" w:hanging="360"/>
        <w:tabs>
          <w:tab w:val="num" w:pos="1209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pStyle w:val="1573"/>
      <w:isLgl w:val="false"/>
      <w:suff w:val="tab"/>
      <w:lvlText w:val="%1."/>
      <w:lvlJc w:val="left"/>
      <w:pPr>
        <w:ind w:left="926" w:hanging="360"/>
        <w:tabs>
          <w:tab w:val="num" w:pos="926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decimal"/>
      <w:pStyle w:val="1572"/>
      <w:isLgl w:val="false"/>
      <w:suff w:val="tab"/>
      <w:lvlText w:val="%1."/>
      <w:lvlJc w:val="left"/>
      <w:pPr>
        <w:ind w:left="643" w:hanging="360"/>
        <w:tabs>
          <w:tab w:val="num" w:pos="643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pStyle w:val="1568"/>
      <w:isLgl w:val="false"/>
      <w:suff w:val="tab"/>
      <w:lvlText w:val=""/>
      <w:lvlJc w:val="left"/>
      <w:pPr>
        <w:ind w:left="1492" w:hanging="360"/>
        <w:tabs>
          <w:tab w:val="num" w:pos="1492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bullet"/>
      <w:pStyle w:val="1567"/>
      <w:isLgl w:val="false"/>
      <w:suff w:val="tab"/>
      <w:lvlText w:val=""/>
      <w:lvlJc w:val="left"/>
      <w:pPr>
        <w:ind w:left="1209" w:hanging="360"/>
        <w:tabs>
          <w:tab w:val="num" w:pos="1209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bullet"/>
      <w:pStyle w:val="1566"/>
      <w:isLgl w:val="false"/>
      <w:suff w:val="tab"/>
      <w:lvlText w:val=""/>
      <w:lvlJc w:val="left"/>
      <w:pPr>
        <w:ind w:left="926" w:hanging="360"/>
        <w:tabs>
          <w:tab w:val="num" w:pos="926" w:leader="none"/>
        </w:tabs>
      </w:pPr>
      <w:rPr>
        <w:rFonts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bullet"/>
      <w:pStyle w:val="1565"/>
      <w:isLgl w:val="false"/>
      <w:suff w:val="tab"/>
      <w:lvlText w:val=""/>
      <w:lvlJc w:val="left"/>
      <w:pPr>
        <w:ind w:left="643" w:hanging="360"/>
        <w:tabs>
          <w:tab w:val="num" w:pos="643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decimal"/>
      <w:pStyle w:val="1542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"/>
      <w:numFmt w:val="bullet"/>
      <w:pStyle w:val="1541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bullet"/>
      <w:pStyle w:val="1587"/>
      <w:isLgl w:val="false"/>
      <w:suff w:val="tab"/>
      <w:lvlText w:val=""/>
      <w:lvlJc w:val="left"/>
      <w:pPr>
        <w:ind w:left="2061" w:hanging="360"/>
      </w:pPr>
      <w:rPr>
        <w:rFonts w:ascii="Verdana" w:hAnsi="Verdana"/>
        <w:sz w:val="22"/>
        <w:szCs w:val="22"/>
      </w:rPr>
    </w:lvl>
    <w:lvl w:ilvl="1">
      <w:start w:val="1"/>
      <w:numFmt w:val="bullet"/>
      <w:isLgl w:val="false"/>
      <w:suff w:val="tab"/>
      <w:lvlText w:val="o"/>
      <w:lvlJc w:val="left"/>
      <w:pPr>
        <w:ind w:left="2858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578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298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018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738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458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178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898" w:hanging="360"/>
      </w:pPr>
      <w:rPr>
        <w:rFonts w:ascii="Wingdings" w:hAnsi="Wingdings"/>
      </w:rPr>
    </w:lvl>
  </w:abstractNum>
  <w:abstractNum w:abstractNumId="11">
    <w:multiLevelType w:val="hybridMultilevel"/>
    <w:lvl w:ilvl="0">
      <w:start w:val="1"/>
      <w:numFmt w:val="bullet"/>
      <w:pStyle w:val="1595"/>
      <w:isLgl w:val="false"/>
      <w:suff w:val="tab"/>
      <w:lvlText w:val=""/>
      <w:lvlJc w:val="left"/>
      <w:pPr>
        <w:ind w:left="1211" w:hanging="360"/>
      </w:pPr>
      <w:rPr>
        <w:rFonts w:ascii="Verdana" w:hAnsi="Verdana"/>
        <w:b/>
        <w:i w:val="0"/>
        <w:color w:val="000000"/>
        <w:sz w:val="22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12">
    <w:multiLevelType w:val="hybridMultilevel"/>
    <w:lvl w:ilvl="0">
      <w:start w:val="1"/>
      <w:numFmt w:val="bullet"/>
      <w:pStyle w:val="1454"/>
      <w:isLgl w:val="false"/>
      <w:suff w:val="tab"/>
      <w:lvlText w:val=""/>
      <w:lvlJc w:val="left"/>
      <w:pPr>
        <w:ind w:left="2118" w:hanging="360"/>
      </w:pPr>
      <w:rPr>
        <w:rFonts w:ascii="Verdana" w:hAnsi="Verdana" w:cs="Times New Roman"/>
        <w:b/>
        <w:i w:val="0"/>
        <w:color w:val="000000"/>
        <w:sz w:val="22"/>
      </w:rPr>
    </w:lvl>
    <w:lvl w:ilvl="1">
      <w:start w:val="1"/>
      <w:numFmt w:val="bullet"/>
      <w:pStyle w:val="1595"/>
      <w:isLgl w:val="false"/>
      <w:suff w:val="tab"/>
      <w:lvlText w:val="o"/>
      <w:lvlJc w:val="left"/>
      <w:pPr>
        <w:ind w:left="1588" w:hanging="284"/>
        <w:tabs>
          <w:tab w:val="num" w:pos="1588" w:leader="none"/>
        </w:tabs>
      </w:pPr>
      <w:rPr>
        <w:rFonts w:ascii="Courier New" w:hAnsi="Courier New"/>
        <w:b w:val="0"/>
        <w:i w:val="0"/>
        <w:color w:val="000000"/>
        <w:sz w:val="28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13">
    <w:multiLevelType w:val="hybridMultilevel"/>
    <w:lvl w:ilvl="0">
      <w:start w:val="1"/>
      <w:numFmt w:val="decimal"/>
      <w:pStyle w:val="1646"/>
      <w:isLgl w:val="false"/>
      <w:suff w:val="tab"/>
      <w:lvlText w:val="%1."/>
      <w:lvlJc w:val="left"/>
      <w:pPr>
        <w:ind w:left="284" w:hanging="227"/>
        <w:tabs>
          <w:tab w:val="num" w:pos="284" w:leader="none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1">
      <w:start w:val="1"/>
      <w:numFmt w:val="decimal"/>
      <w:pStyle w:val="1647"/>
      <w:isLgl w:val="false"/>
      <w:suff w:val="tab"/>
      <w:lvlText w:val="%1.%2."/>
      <w:lvlJc w:val="left"/>
      <w:pPr>
        <w:ind w:left="709" w:hanging="425"/>
        <w:tabs>
          <w:tab w:val="num" w:pos="567" w:leader="none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Cs w:val="0"/>
        <w:u w:val="none"/>
        <w:vertAlign w:val="baseline"/>
      </w:rPr>
    </w:lvl>
    <w:lvl w:ilvl="2">
      <w:start w:val="1"/>
      <w:numFmt w:val="decimal"/>
      <w:isLgl w:val="false"/>
      <w:suff w:val="tab"/>
      <w:lvlText w:val="%2.%1.%3."/>
      <w:lvlJc w:val="left"/>
      <w:pPr>
        <w:ind w:left="1276" w:hanging="567"/>
        <w:tabs>
          <w:tab w:val="num" w:pos="1134" w:leader="none"/>
        </w:tabs>
      </w:pPr>
      <w:rPr>
        <w:rFonts w:ascii="Times New Roman" w:hAnsi="Times New Roman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95" w:hanging="648"/>
        <w:tabs>
          <w:tab w:val="num" w:pos="236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799" w:hanging="792"/>
        <w:tabs>
          <w:tab w:val="num" w:pos="3087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303" w:hanging="936"/>
        <w:tabs>
          <w:tab w:val="num" w:pos="3447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807" w:hanging="1080"/>
        <w:tabs>
          <w:tab w:val="num" w:pos="4167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311" w:hanging="1224"/>
        <w:tabs>
          <w:tab w:val="num" w:pos="4527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887" w:hanging="1440"/>
        <w:tabs>
          <w:tab w:val="num" w:pos="5247" w:leader="none"/>
        </w:tabs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6">
    <w:multiLevelType w:val="hybridMultilevel"/>
    <w:lvl w:ilvl="0">
      <w:start w:val="1"/>
      <w:numFmt w:val="decimal"/>
      <w:pStyle w:val="1624"/>
      <w:isLgl w:val="false"/>
      <w:suff w:val="tab"/>
      <w:lvlText w:val="%1."/>
      <w:lvlJc w:val="left"/>
      <w:pPr>
        <w:ind w:left="1021" w:hanging="454"/>
        <w:tabs>
          <w:tab w:val="num" w:pos="1021" w:leader="none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1">
      <w:start w:val="1"/>
      <w:numFmt w:val="decimal"/>
      <w:pStyle w:val="1625"/>
      <w:isLgl w:val="false"/>
      <w:suff w:val="tab"/>
      <w:lvlText w:val="%1.%2."/>
      <w:lvlJc w:val="left"/>
      <w:pPr>
        <w:ind w:left="1588" w:hanging="567"/>
        <w:tabs>
          <w:tab w:val="num" w:pos="1588" w:leader="none"/>
        </w:tabs>
      </w:pPr>
      <w:rPr>
        <w:rFonts w:ascii="Times New Roman" w:hAnsi="Times New Roman" w:cs="Times New Roman"/>
        <w:b w:val="0"/>
        <w:i w:val="0"/>
        <w:sz w:val="24"/>
      </w:rPr>
    </w:lvl>
    <w:lvl w:ilvl="2">
      <w:start w:val="1"/>
      <w:numFmt w:val="decimal"/>
      <w:pStyle w:val="1626"/>
      <w:isLgl w:val="false"/>
      <w:suff w:val="tab"/>
      <w:lvlText w:val="%1.%2.%3."/>
      <w:lvlJc w:val="left"/>
      <w:pPr>
        <w:ind w:left="2421" w:hanging="567"/>
        <w:tabs>
          <w:tab w:val="num" w:pos="2421" w:leader="none"/>
        </w:tabs>
      </w:pPr>
      <w:rPr>
        <w:rFonts w:ascii="Times New Roman" w:hAnsi="Times New Roman" w:cs="Times New Roman"/>
        <w:b w:val="0"/>
        <w:i w:val="0"/>
        <w:sz w:val="24"/>
      </w:rPr>
    </w:lvl>
    <w:lvl w:ilvl="3">
      <w:start w:val="1"/>
      <w:numFmt w:val="decimal"/>
      <w:pStyle w:val="1627"/>
      <w:isLgl w:val="false"/>
      <w:suff w:val="space"/>
      <w:lvlText w:val="%1.%2.%3.%4."/>
      <w:lvlJc w:val="left"/>
      <w:pPr>
        <w:ind w:left="2704" w:hanging="567"/>
      </w:pPr>
      <w:rPr>
        <w:rFonts w:ascii="Times New Roman" w:hAnsi="Times New Roman" w:cs="Times New Roman"/>
        <w:b w:val="0"/>
        <w:i w:val="0"/>
        <w:sz w:val="24"/>
      </w:rPr>
    </w:lvl>
    <w:lvl w:ilvl="4">
      <w:start w:val="1"/>
      <w:numFmt w:val="decimal"/>
      <w:isLgl w:val="false"/>
      <w:suff w:val="space"/>
      <w:lvlText w:val="%1.%2.%3.%4.%5"/>
      <w:lvlJc w:val="left"/>
      <w:pPr>
        <w:ind w:left="3271" w:hanging="567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588" w:hanging="1152"/>
        <w:tabs>
          <w:tab w:val="num" w:pos="1588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732" w:hanging="1296"/>
        <w:tabs>
          <w:tab w:val="num" w:pos="1732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76" w:hanging="1440"/>
        <w:tabs>
          <w:tab w:val="num" w:pos="1876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020" w:hanging="1584"/>
        <w:tabs>
          <w:tab w:val="num" w:pos="2020" w:leader="none"/>
        </w:tabs>
      </w:pPr>
    </w:lvl>
  </w:abstractNum>
  <w:abstractNum w:abstractNumId="17">
    <w:multiLevelType w:val="hybridMultilevel"/>
    <w:lvl w:ilvl="0">
      <w:start w:val="1"/>
      <w:numFmt w:val="upperRoman"/>
      <w:pStyle w:val="1506"/>
      <w:isLgl w:val="false"/>
      <w:suff w:val="tab"/>
      <w:lvlText w:val="Статья %1."/>
      <w:lvlJc w:val="left"/>
      <w:pPr>
        <w:ind w:left="0" w:firstLine="0"/>
        <w:tabs>
          <w:tab w:val="num" w:pos="1440" w:leader="none"/>
        </w:tabs>
      </w:pPr>
    </w:lvl>
    <w:lvl w:ilvl="1">
      <w:start w:val="1"/>
      <w:numFmt w:val="decimalZero"/>
      <w:isLgl w:val="false"/>
      <w:suff w:val="tab"/>
      <w:lvlText w:val="Раздел %1.%2"/>
      <w:lvlJc w:val="left"/>
      <w:pPr>
        <w:ind w:left="0" w:firstLine="0"/>
        <w:tabs>
          <w:tab w:val="num" w:pos="1080" w:leader="none"/>
        </w:tabs>
      </w:pPr>
    </w:lvl>
    <w:lvl w:ilvl="2">
      <w:start w:val="1"/>
      <w:numFmt w:val="lowerLetter"/>
      <w:isLgl w:val="false"/>
      <w:suff w:val="tab"/>
      <w:lvlText w:val="(%3)"/>
      <w:lvlJc w:val="left"/>
      <w:pPr>
        <w:ind w:left="720" w:hanging="432"/>
        <w:tabs>
          <w:tab w:val="num" w:pos="720" w:leader="none"/>
        </w:tabs>
      </w:pPr>
    </w:lvl>
    <w:lvl w:ilvl="3">
      <w:start w:val="1"/>
      <w:numFmt w:val="lowerRoman"/>
      <w:isLgl w:val="false"/>
      <w:suff w:val="tab"/>
      <w:lvlText w:val="(%4)"/>
      <w:lvlJc w:val="right"/>
      <w:pPr>
        <w:ind w:left="864" w:hanging="14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5)"/>
      <w:lvlJc w:val="left"/>
      <w:pPr>
        <w:ind w:left="1008" w:hanging="432"/>
        <w:tabs>
          <w:tab w:val="num" w:pos="1008" w:leader="none"/>
        </w:tabs>
      </w:pPr>
    </w:lvl>
    <w:lvl w:ilvl="5">
      <w:start w:val="1"/>
      <w:numFmt w:val="lowerLetter"/>
      <w:isLgl w:val="false"/>
      <w:suff w:val="tab"/>
      <w:lvlText w:val="%6)"/>
      <w:lvlJc w:val="left"/>
      <w:pPr>
        <w:ind w:left="1152" w:hanging="432"/>
        <w:tabs>
          <w:tab w:val="num" w:pos="1152" w:leader="none"/>
        </w:tabs>
      </w:pPr>
    </w:lvl>
    <w:lvl w:ilvl="6">
      <w:start w:val="1"/>
      <w:numFmt w:val="lowerRoman"/>
      <w:isLgl w:val="false"/>
      <w:suff w:val="tab"/>
      <w:lvlText w:val="%7)"/>
      <w:lvlJc w:val="right"/>
      <w:pPr>
        <w:ind w:left="1296" w:hanging="288"/>
        <w:tabs>
          <w:tab w:val="num" w:pos="1296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1440" w:hanging="432"/>
        <w:tabs>
          <w:tab w:val="num" w:pos="144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1584" w:hanging="144"/>
        <w:tabs>
          <w:tab w:val="num" w:pos="1584" w:leader="none"/>
        </w:tabs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9">
    <w:multiLevelType w:val="hybridMultilevel"/>
    <w:lvl w:ilvl="0">
      <w:start w:val="1"/>
      <w:numFmt w:val="decimal"/>
      <w:pStyle w:val="1463"/>
      <w:isLgl w:val="false"/>
      <w:suff w:val="tab"/>
      <w:lvlText w:val="%1)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)"/>
      <w:lvlJc w:val="left"/>
      <w:pPr>
        <w:ind w:left="720" w:hanging="360"/>
        <w:tabs>
          <w:tab w:val="num" w:pos="720" w:leader="none"/>
        </w:tabs>
      </w:p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  <w:tabs>
          <w:tab w:val="num" w:pos="1080" w:leader="none"/>
        </w:tabs>
      </w:p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  <w:tabs>
          <w:tab w:val="num" w:pos="1440" w:leader="none"/>
        </w:tabs>
      </w:p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  <w:tabs>
          <w:tab w:val="num" w:pos="1800" w:leader="none"/>
        </w:tabs>
      </w:p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  <w:tabs>
          <w:tab w:val="num" w:pos="21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  <w:tabs>
          <w:tab w:val="num" w:pos="252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  <w:tabs>
          <w:tab w:val="num" w:pos="2880" w:leader="none"/>
        </w:tabs>
      </w:p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  <w:tabs>
          <w:tab w:val="num" w:pos="3240" w:leader="none"/>
        </w:tabs>
      </w:pPr>
    </w:lvl>
  </w:abstractNum>
  <w:abstractNum w:abstractNumId="20">
    <w:multiLevelType w:val="hybridMultilevel"/>
    <w:lvl w:ilvl="0">
      <w:start w:val="1"/>
      <w:numFmt w:val="bullet"/>
      <w:pStyle w:val="1614"/>
      <w:isLgl w:val="false"/>
      <w:suff w:val="tab"/>
      <w:lvlText w:val=""/>
      <w:lvlJc w:val="left"/>
      <w:pPr>
        <w:ind w:left="1418" w:hanging="284"/>
        <w:tabs>
          <w:tab w:val="num" w:pos="1418" w:leader="none"/>
        </w:tabs>
      </w:pPr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21">
    <w:multiLevelType w:val="hybridMultilevel"/>
    <w:lvl w:ilvl="0">
      <w:start w:val="1"/>
      <w:numFmt w:val="thaiCounting"/>
      <w:pStyle w:val="1585"/>
      <w:isLgl w:val="false"/>
      <w:suff w:val="tab"/>
      <w:lvlText w:val="Приложение %1."/>
      <w:lvlJc w:val="left"/>
      <w:pPr>
        <w:ind w:left="360" w:hanging="360"/>
        <w:tabs>
          <w:tab w:val="num" w:pos="0" w:leader="none"/>
        </w:tabs>
      </w:pPr>
      <w:rPr>
        <w:rFonts w:ascii="Times New Roman" w:hAnsi="Times New Roman"/>
        <w:sz w:val="32"/>
      </w:rPr>
    </w:lvl>
    <w:lvl w:ilvl="1">
      <w:start w:val="1"/>
      <w:numFmt w:val="decimal"/>
      <w:pStyle w:val="1589"/>
      <w:isLgl w:val="false"/>
      <w:suff w:val="tab"/>
      <w:lvlText w:val="%1.%2"/>
      <w:lvlJc w:val="left"/>
      <w:pPr>
        <w:ind w:left="720" w:hanging="360"/>
        <w:tabs>
          <w:tab w:val="num" w:pos="0" w:leader="none"/>
        </w:tabs>
      </w:pPr>
    </w:lvl>
    <w:lvl w:ilvl="2">
      <w:start w:val="1"/>
      <w:numFmt w:val="decimal"/>
      <w:pStyle w:val="1590"/>
      <w:isLgl w:val="false"/>
      <w:suff w:val="tab"/>
      <w:lvlText w:val="%1.%2.%3"/>
      <w:lvlJc w:val="left"/>
      <w:pPr>
        <w:ind w:left="1080" w:hanging="360"/>
        <w:tabs>
          <w:tab w:val="num" w:pos="0" w:leader="none"/>
        </w:tabs>
      </w:pPr>
    </w:lvl>
    <w:lvl w:ilvl="3">
      <w:start w:val="1"/>
      <w:numFmt w:val="decimal"/>
      <w:pStyle w:val="1591"/>
      <w:isLgl w:val="false"/>
      <w:suff w:val="tab"/>
      <w:lvlText w:val="%1.%2.%3.%4"/>
      <w:lvlJc w:val="left"/>
      <w:pPr>
        <w:ind w:left="1440" w:hanging="360"/>
        <w:tabs>
          <w:tab w:val="num" w:pos="0" w:leader="none"/>
        </w:tabs>
      </w:pPr>
    </w:lvl>
    <w:lvl w:ilvl="4">
      <w:start w:val="1"/>
      <w:numFmt w:val="decimal"/>
      <w:pStyle w:val="1593"/>
      <w:isLgl w:val="false"/>
      <w:suff w:val="tab"/>
      <w:lvlText w:val="%1.%2.%3.%4.%5"/>
      <w:lvlJc w:val="left"/>
      <w:pPr>
        <w:ind w:left="18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  <w:tabs>
          <w:tab w:val="num" w:pos="0" w:leader="none"/>
        </w:tabs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3">
    <w:multiLevelType w:val="hybridMultilevel"/>
    <w:lvl w:ilvl="0">
      <w:start w:val="1"/>
      <w:numFmt w:val="decimal"/>
      <w:pStyle w:val="1462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792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28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6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39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4680" w:leader="none"/>
        </w:tabs>
      </w:pPr>
    </w:lvl>
  </w:abstractNum>
  <w:abstractNum w:abstractNumId="24">
    <w:multiLevelType w:val="hybridMultilevel"/>
    <w:lvl w:ilvl="0">
      <w:start w:val="1"/>
      <w:numFmt w:val="bullet"/>
      <w:pStyle w:val="1613"/>
      <w:isLgl w:val="false"/>
      <w:suff w:val="tab"/>
      <w:lvlText w:val=""/>
      <w:lvlJc w:val="left"/>
      <w:pPr>
        <w:ind w:left="1134" w:hanging="283"/>
        <w:tabs>
          <w:tab w:val="num" w:pos="1134" w:leader="none"/>
        </w:tabs>
      </w:pPr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25">
    <w:multiLevelType w:val="hybridMultilevel"/>
    <w:lvl w:ilvl="0">
      <w:start w:val="1"/>
      <w:numFmt w:val="bullet"/>
      <w:pStyle w:val="1615"/>
      <w:isLgl w:val="false"/>
      <w:suff w:val="tab"/>
      <w:lvlText w:val=""/>
      <w:lvlJc w:val="left"/>
      <w:pPr>
        <w:ind w:left="1701" w:hanging="283"/>
        <w:tabs>
          <w:tab w:val="num" w:pos="1701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91" w:hanging="360"/>
        <w:tabs>
          <w:tab w:val="num" w:pos="1491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11" w:hanging="360"/>
        <w:tabs>
          <w:tab w:val="num" w:pos="2211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31" w:hanging="360"/>
        <w:tabs>
          <w:tab w:val="num" w:pos="2931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51" w:hanging="360"/>
        <w:tabs>
          <w:tab w:val="num" w:pos="3651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71" w:hanging="360"/>
        <w:tabs>
          <w:tab w:val="num" w:pos="4371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91" w:hanging="360"/>
        <w:tabs>
          <w:tab w:val="num" w:pos="5091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11" w:hanging="360"/>
        <w:tabs>
          <w:tab w:val="num" w:pos="5811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31" w:hanging="360"/>
        <w:tabs>
          <w:tab w:val="num" w:pos="6531" w:leader="none"/>
        </w:tabs>
      </w:pPr>
      <w:rPr>
        <w:rFonts w:ascii="Wingdings" w:hAnsi="Wingdings"/>
      </w:rPr>
    </w:lvl>
  </w:abstractNum>
  <w:abstractNum w:abstractNumId="26">
    <w:multiLevelType w:val="hybridMultilevel"/>
    <w:lvl w:ilvl="0">
      <w:start w:val="1"/>
      <w:numFmt w:val="decimal"/>
      <w:pStyle w:val="1448"/>
      <w:isLgl w:val="false"/>
      <w:suff w:val="tab"/>
      <w:lvlText w:val="%1Приложение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7">
    <w:multiLevelType w:val="hybridMultilevel"/>
    <w:lvl w:ilvl="0">
      <w:start w:val="1"/>
      <w:numFmt w:val="decimal"/>
      <w:pStyle w:val="1628"/>
      <w:isLgl w:val="false"/>
      <w:suff w:val="tab"/>
      <w:lvlText w:val="Таблица "/>
      <w:lvlJc w:val="left"/>
      <w:pPr>
        <w:ind w:left="0" w:firstLine="567"/>
        <w:tabs>
          <w:tab w:val="num" w:pos="567" w:leader="none"/>
        </w:tabs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spacing w:val="0"/>
        <w:position w:val="0"/>
        <w:sz w:val="24"/>
        <w:u w:val="none"/>
        <w:vertAlign w:val="baseline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8">
    <w:multiLevelType w:val="hybridMultilevel"/>
    <w:lvl w:ilvl="0">
      <w:start w:val="1"/>
      <w:numFmt w:val="decimal"/>
      <w:pStyle w:val="1644"/>
      <w:isLgl w:val="false"/>
      <w:suff w:val="tab"/>
      <w:lvlText w:val="%1)"/>
      <w:lvlJc w:val="left"/>
      <w:pPr>
        <w:ind w:left="284" w:hanging="227"/>
        <w:tabs>
          <w:tab w:val="num" w:pos="284" w:leader="none"/>
        </w:tabs>
      </w:pPr>
      <w:rPr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isLgl w:val="false"/>
      <w:suff w:val="tab"/>
      <w:lvlText w:val="%1.%2."/>
      <w:lvlJc w:val="left"/>
      <w:pPr>
        <w:ind w:left="709" w:hanging="425"/>
        <w:tabs>
          <w:tab w:val="num" w:pos="567" w:leader="none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Cs w:val="0"/>
        <w:u w:val="none"/>
        <w:vertAlign w:val="baseline"/>
      </w:rPr>
    </w:lvl>
    <w:lvl w:ilvl="2">
      <w:start w:val="1"/>
      <w:numFmt w:val="decimal"/>
      <w:isLgl w:val="false"/>
      <w:suff w:val="tab"/>
      <w:lvlText w:val="%2.%1.%3."/>
      <w:lvlJc w:val="left"/>
      <w:pPr>
        <w:ind w:left="1276" w:hanging="567"/>
        <w:tabs>
          <w:tab w:val="num" w:pos="1134" w:leader="none"/>
        </w:tabs>
      </w:pPr>
      <w:rPr>
        <w:rFonts w:ascii="Times New Roman" w:hAnsi="Times New Roman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95" w:hanging="648"/>
        <w:tabs>
          <w:tab w:val="num" w:pos="236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799" w:hanging="792"/>
        <w:tabs>
          <w:tab w:val="num" w:pos="3087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303" w:hanging="936"/>
        <w:tabs>
          <w:tab w:val="num" w:pos="3447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807" w:hanging="1080"/>
        <w:tabs>
          <w:tab w:val="num" w:pos="4167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311" w:hanging="1224"/>
        <w:tabs>
          <w:tab w:val="num" w:pos="4527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887" w:hanging="1440"/>
        <w:tabs>
          <w:tab w:val="num" w:pos="5247" w:leader="none"/>
        </w:tabs>
      </w:pPr>
    </w:lvl>
  </w:abstractNum>
  <w:abstractNum w:abstractNumId="29">
    <w:multiLevelType w:val="hybridMultilevel"/>
    <w:lvl w:ilvl="0">
      <w:start w:val="1"/>
      <w:numFmt w:val="bullet"/>
      <w:pStyle w:val="1642"/>
      <w:isLgl w:val="false"/>
      <w:suff w:val="tab"/>
      <w:lvlText w:val=""/>
      <w:lvlJc w:val="left"/>
      <w:pPr>
        <w:ind w:left="340" w:hanging="227"/>
        <w:tabs>
          <w:tab w:val="num" w:pos="340" w:leader="none"/>
        </w:tabs>
      </w:pPr>
      <w:rPr>
        <w:rFonts w:ascii="Symbol" w:hAnsi="Symbol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32">
    <w:multiLevelType w:val="hybridMultilevel"/>
    <w:lvl w:ilvl="0">
      <w:start w:val="1"/>
      <w:numFmt w:val="thaiNumbers"/>
      <w:pStyle w:val="1645"/>
      <w:isLgl w:val="false"/>
      <w:suff w:val="tab"/>
      <w:lvlText w:val="%1)"/>
      <w:lvlJc w:val="left"/>
      <w:pPr>
        <w:ind w:left="284" w:hanging="227"/>
        <w:tabs>
          <w:tab w:val="num" w:pos="284" w:leader="none"/>
        </w:tabs>
      </w:pPr>
      <w:rPr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isLgl w:val="false"/>
      <w:suff w:val="tab"/>
      <w:lvlText w:val="%1.%2."/>
      <w:lvlJc w:val="left"/>
      <w:pPr>
        <w:ind w:left="709" w:hanging="425"/>
        <w:tabs>
          <w:tab w:val="num" w:pos="567" w:leader="none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Cs w:val="0"/>
        <w:u w:val="none"/>
        <w:vertAlign w:val="baseline"/>
      </w:rPr>
    </w:lvl>
    <w:lvl w:ilvl="2">
      <w:start w:val="1"/>
      <w:numFmt w:val="decimal"/>
      <w:isLgl w:val="false"/>
      <w:suff w:val="tab"/>
      <w:lvlText w:val="%2.%1.%3."/>
      <w:lvlJc w:val="left"/>
      <w:pPr>
        <w:ind w:left="1276" w:hanging="567"/>
        <w:tabs>
          <w:tab w:val="num" w:pos="1134" w:leader="none"/>
        </w:tabs>
      </w:pPr>
      <w:rPr>
        <w:rFonts w:ascii="Times New Roman" w:hAnsi="Times New Roman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95" w:hanging="648"/>
        <w:tabs>
          <w:tab w:val="num" w:pos="236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799" w:hanging="792"/>
        <w:tabs>
          <w:tab w:val="num" w:pos="3087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303" w:hanging="936"/>
        <w:tabs>
          <w:tab w:val="num" w:pos="3447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807" w:hanging="1080"/>
        <w:tabs>
          <w:tab w:val="num" w:pos="4167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311" w:hanging="1224"/>
        <w:tabs>
          <w:tab w:val="num" w:pos="4527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887" w:hanging="1440"/>
        <w:tabs>
          <w:tab w:val="num" w:pos="5247" w:leader="none"/>
        </w:tabs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32" w:hanging="432"/>
        <w:tabs>
          <w:tab w:val="num" w:pos="432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576" w:hanging="576"/>
        <w:tabs>
          <w:tab w:val="num" w:pos="576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pStyle w:val="1413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34">
    <w:multiLevelType w:val="hybridMultilevel"/>
    <w:lvl w:ilvl="0">
      <w:start w:val="1"/>
      <w:numFmt w:val="decimal"/>
      <w:pStyle w:val="1611"/>
      <w:isLgl w:val="false"/>
      <w:suff w:val="tab"/>
      <w:lvlText w:val="Рисунок "/>
      <w:lvlJc w:val="left"/>
      <w:pPr>
        <w:ind w:left="0" w:firstLine="0"/>
        <w:tabs>
          <w:tab w:val="num" w:pos="0" w:leader="none"/>
        </w:tabs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spacing w:val="0"/>
        <w:position w:val="0"/>
        <w:sz w:val="24"/>
        <w:u w:val="none"/>
        <w:vertAlign w:val="baseline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5">
    <w:multiLevelType w:val="hybridMultilevel"/>
    <w:lvl w:ilvl="0">
      <w:start w:val="1"/>
      <w:numFmt w:val="decimal"/>
      <w:pStyle w:val="1405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</w:lvl>
    <w:lvl w:ilvl="1">
      <w:start w:val="1"/>
      <w:numFmt w:val="decimal"/>
      <w:pStyle w:val="1406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</w:lvl>
    <w:lvl w:ilvl="2">
      <w:start w:val="1"/>
      <w:numFmt w:val="decimal"/>
      <w:pStyle w:val="1407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pStyle w:val="1408"/>
      <w:isLgl w:val="false"/>
      <w:suff w:val="tab"/>
      <w:lvlText w:val="%1.%2.%3.%4.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pStyle w:val="1409"/>
      <w:isLgl w:val="false"/>
      <w:suff w:val="tab"/>
      <w:lvlText w:val="%1.%2.%3.%4.%5.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pStyle w:val="1410"/>
      <w:isLgl w:val="false"/>
      <w:suff w:val="tab"/>
      <w:lvlText w:val="%1.%2.%3.%4.%5.%6.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pStyle w:val="1411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pStyle w:val="1412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38">
    <w:multiLevelType w:val="hybridMultilevel"/>
    <w:lvl w:ilvl="0">
      <w:start w:val="1"/>
      <w:numFmt w:val="bullet"/>
      <w:pStyle w:val="1612"/>
      <w:isLgl w:val="false"/>
      <w:suff w:val="tab"/>
      <w:lvlText w:val=""/>
      <w:lvlJc w:val="left"/>
      <w:pPr>
        <w:ind w:left="851" w:hanging="284"/>
        <w:tabs>
          <w:tab w:val="num" w:pos="851" w:leader="none"/>
        </w:tabs>
      </w:pPr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39">
    <w:multiLevelType w:val="hybridMultilevel"/>
    <w:lvl w:ilvl="0">
      <w:start w:val="1"/>
      <w:numFmt w:val="decimal"/>
      <w:pStyle w:val="1648"/>
      <w:isLgl w:val="false"/>
      <w:suff w:val="tab"/>
      <w:lvlText w:val="%1."/>
      <w:lvlJc w:val="left"/>
      <w:pPr>
        <w:ind w:left="57" w:firstLine="57"/>
        <w:tabs>
          <w:tab w:val="num" w:pos="114" w:leader="none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40">
    <w:multiLevelType w:val="hybridMultilevel"/>
    <w:lvl w:ilvl="0">
      <w:start w:val="1"/>
      <w:numFmt w:val="decimal"/>
      <w:pStyle w:val="1662"/>
      <w:isLgl w:val="false"/>
      <w:suff w:val="tab"/>
      <w:lvlText w:val="%1)"/>
      <w:lvlJc w:val="left"/>
      <w:pPr>
        <w:ind w:left="340" w:hanging="34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num w:numId="1">
    <w:abstractNumId w:val="12"/>
  </w:num>
  <w:num w:numId="2">
    <w:abstractNumId w:val="11"/>
  </w:num>
  <w:num w:numId="3">
    <w:abstractNumId w:val="10"/>
  </w:num>
  <w:num w:numId="4">
    <w:abstractNumId w:val="21"/>
  </w:num>
  <w:num w:numId="5">
    <w:abstractNumId w:val="34"/>
  </w:num>
  <w:num w:numId="6">
    <w:abstractNumId w:val="38"/>
  </w:num>
  <w:num w:numId="7">
    <w:abstractNumId w:val="24"/>
  </w:num>
  <w:num w:numId="8">
    <w:abstractNumId w:val="20"/>
  </w:num>
  <w:num w:numId="9">
    <w:abstractNumId w:val="25"/>
  </w:num>
  <w:num w:numId="10">
    <w:abstractNumId w:val="16"/>
  </w:num>
  <w:num w:numId="11">
    <w:abstractNumId w:val="27"/>
  </w:num>
  <w:num w:numId="12">
    <w:abstractNumId w:val="29"/>
  </w:num>
  <w:num w:numId="13">
    <w:abstractNumId w:val="28"/>
  </w:num>
  <w:num w:numId="14">
    <w:abstractNumId w:val="32"/>
  </w:num>
  <w:num w:numId="15">
    <w:abstractNumId w:val="13"/>
  </w:num>
  <w:num w:numId="16">
    <w:abstractNumId w:val="39"/>
  </w:num>
  <w:num w:numId="17">
    <w:abstractNumId w:val="23"/>
  </w:num>
  <w:num w:numId="18">
    <w:abstractNumId w:val="19"/>
  </w:num>
  <w:num w:numId="19">
    <w:abstractNumId w:val="26"/>
  </w:num>
  <w:num w:numId="20">
    <w:abstractNumId w:val="35"/>
  </w:num>
  <w:num w:numId="21">
    <w:abstractNumId w:val="3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  <w:num w:numId="31">
    <w:abstractNumId w:val="8"/>
  </w:num>
  <w:num w:numId="32">
    <w:abstractNumId w:val="17"/>
  </w:num>
  <w:num w:numId="3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0"/>
  </w:num>
  <w:num w:numId="35">
    <w:abstractNumId w:val="22"/>
  </w:num>
  <w:num w:numId="36">
    <w:abstractNumId w:val="15"/>
  </w:num>
  <w:num w:numId="37">
    <w:abstractNumId w:val="36"/>
  </w:num>
  <w:num w:numId="38">
    <w:abstractNumId w:val="37"/>
  </w:num>
  <w:num w:numId="39">
    <w:abstractNumId w:val="35"/>
  </w:num>
  <w:num w:numId="40">
    <w:abstractNumId w:val="35"/>
  </w:num>
  <w:num w:numId="4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1"/>
  </w:num>
  <w:num w:numId="43">
    <w:abstractNumId w:val="30"/>
  </w:num>
  <w:num w:numId="44">
    <w:abstractNumId w:val="18"/>
  </w:num>
  <w:num w:numId="4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113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226">
    <w:name w:val="Heading 1"/>
    <w:basedOn w:val="1404"/>
    <w:next w:val="1404"/>
    <w:link w:val="122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227">
    <w:name w:val="Heading 1 Char"/>
    <w:link w:val="1226"/>
    <w:uiPriority w:val="9"/>
    <w:rPr>
      <w:rFonts w:ascii="Arial" w:hAnsi="Arial" w:eastAsia="Arial" w:cs="Arial"/>
      <w:sz w:val="40"/>
      <w:szCs w:val="40"/>
    </w:rPr>
  </w:style>
  <w:style w:type="paragraph" w:styleId="1228">
    <w:name w:val="Heading 2"/>
    <w:basedOn w:val="1404"/>
    <w:next w:val="1404"/>
    <w:link w:val="122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229">
    <w:name w:val="Heading 2 Char"/>
    <w:link w:val="1228"/>
    <w:uiPriority w:val="9"/>
    <w:rPr>
      <w:rFonts w:ascii="Arial" w:hAnsi="Arial" w:eastAsia="Arial" w:cs="Arial"/>
      <w:sz w:val="34"/>
    </w:rPr>
  </w:style>
  <w:style w:type="paragraph" w:styleId="1230">
    <w:name w:val="Heading 3"/>
    <w:basedOn w:val="1404"/>
    <w:next w:val="1404"/>
    <w:link w:val="123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231">
    <w:name w:val="Heading 3 Char"/>
    <w:link w:val="1230"/>
    <w:uiPriority w:val="9"/>
    <w:rPr>
      <w:rFonts w:ascii="Arial" w:hAnsi="Arial" w:eastAsia="Arial" w:cs="Arial"/>
      <w:sz w:val="30"/>
      <w:szCs w:val="30"/>
    </w:rPr>
  </w:style>
  <w:style w:type="paragraph" w:styleId="1232">
    <w:name w:val="Heading 4"/>
    <w:basedOn w:val="1404"/>
    <w:next w:val="1404"/>
    <w:link w:val="123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1233">
    <w:name w:val="Heading 4 Char"/>
    <w:link w:val="1232"/>
    <w:uiPriority w:val="9"/>
    <w:rPr>
      <w:rFonts w:ascii="Arial" w:hAnsi="Arial" w:eastAsia="Arial" w:cs="Arial"/>
      <w:b/>
      <w:bCs/>
      <w:sz w:val="26"/>
      <w:szCs w:val="26"/>
    </w:rPr>
  </w:style>
  <w:style w:type="paragraph" w:styleId="1234">
    <w:name w:val="Heading 5"/>
    <w:basedOn w:val="1404"/>
    <w:next w:val="1404"/>
    <w:link w:val="123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1235">
    <w:name w:val="Heading 5 Char"/>
    <w:link w:val="1234"/>
    <w:uiPriority w:val="9"/>
    <w:rPr>
      <w:rFonts w:ascii="Arial" w:hAnsi="Arial" w:eastAsia="Arial" w:cs="Arial"/>
      <w:b/>
      <w:bCs/>
      <w:sz w:val="24"/>
      <w:szCs w:val="24"/>
    </w:rPr>
  </w:style>
  <w:style w:type="paragraph" w:styleId="1236">
    <w:name w:val="Heading 6"/>
    <w:basedOn w:val="1404"/>
    <w:next w:val="1404"/>
    <w:link w:val="123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1237">
    <w:name w:val="Heading 6 Char"/>
    <w:link w:val="1236"/>
    <w:uiPriority w:val="9"/>
    <w:rPr>
      <w:rFonts w:ascii="Arial" w:hAnsi="Arial" w:eastAsia="Arial" w:cs="Arial"/>
      <w:b/>
      <w:bCs/>
      <w:sz w:val="22"/>
      <w:szCs w:val="22"/>
    </w:rPr>
  </w:style>
  <w:style w:type="paragraph" w:styleId="1238">
    <w:name w:val="Heading 7"/>
    <w:basedOn w:val="1404"/>
    <w:next w:val="1404"/>
    <w:link w:val="123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1239">
    <w:name w:val="Heading 7 Char"/>
    <w:link w:val="123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1240">
    <w:name w:val="Heading 8"/>
    <w:basedOn w:val="1404"/>
    <w:next w:val="1404"/>
    <w:link w:val="124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1241">
    <w:name w:val="Heading 8 Char"/>
    <w:link w:val="1240"/>
    <w:uiPriority w:val="9"/>
    <w:rPr>
      <w:rFonts w:ascii="Arial" w:hAnsi="Arial" w:eastAsia="Arial" w:cs="Arial"/>
      <w:i/>
      <w:iCs/>
      <w:sz w:val="22"/>
      <w:szCs w:val="22"/>
    </w:rPr>
  </w:style>
  <w:style w:type="paragraph" w:styleId="1242">
    <w:name w:val="Heading 9"/>
    <w:basedOn w:val="1404"/>
    <w:next w:val="1404"/>
    <w:link w:val="124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1243">
    <w:name w:val="Heading 9 Char"/>
    <w:link w:val="1242"/>
    <w:uiPriority w:val="9"/>
    <w:rPr>
      <w:rFonts w:ascii="Arial" w:hAnsi="Arial" w:eastAsia="Arial" w:cs="Arial"/>
      <w:i/>
      <w:iCs/>
      <w:sz w:val="21"/>
      <w:szCs w:val="21"/>
    </w:rPr>
  </w:style>
  <w:style w:type="paragraph" w:styleId="1244">
    <w:name w:val="List Paragraph"/>
    <w:basedOn w:val="1404"/>
    <w:uiPriority w:val="34"/>
    <w:qFormat/>
    <w:pPr>
      <w:contextualSpacing/>
      <w:ind w:left="720"/>
    </w:pPr>
  </w:style>
  <w:style w:type="paragraph" w:styleId="1245">
    <w:name w:val="No Spacing"/>
    <w:uiPriority w:val="1"/>
    <w:qFormat/>
    <w:pPr>
      <w:spacing w:before="0" w:after="0" w:line="240" w:lineRule="auto"/>
    </w:pPr>
  </w:style>
  <w:style w:type="paragraph" w:styleId="1246">
    <w:name w:val="Title"/>
    <w:basedOn w:val="1404"/>
    <w:next w:val="1404"/>
    <w:link w:val="124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1247">
    <w:name w:val="Title Char"/>
    <w:link w:val="1246"/>
    <w:uiPriority w:val="10"/>
    <w:rPr>
      <w:sz w:val="48"/>
      <w:szCs w:val="48"/>
    </w:rPr>
  </w:style>
  <w:style w:type="paragraph" w:styleId="1248">
    <w:name w:val="Subtitle"/>
    <w:basedOn w:val="1404"/>
    <w:next w:val="1404"/>
    <w:link w:val="1249"/>
    <w:uiPriority w:val="11"/>
    <w:qFormat/>
    <w:pPr>
      <w:spacing w:before="200" w:after="200"/>
    </w:pPr>
    <w:rPr>
      <w:sz w:val="24"/>
      <w:szCs w:val="24"/>
    </w:rPr>
  </w:style>
  <w:style w:type="character" w:styleId="1249">
    <w:name w:val="Subtitle Char"/>
    <w:link w:val="1248"/>
    <w:uiPriority w:val="11"/>
    <w:rPr>
      <w:sz w:val="24"/>
      <w:szCs w:val="24"/>
    </w:rPr>
  </w:style>
  <w:style w:type="paragraph" w:styleId="1250">
    <w:name w:val="Quote"/>
    <w:basedOn w:val="1404"/>
    <w:next w:val="1404"/>
    <w:link w:val="1251"/>
    <w:uiPriority w:val="29"/>
    <w:qFormat/>
    <w:pPr>
      <w:ind w:left="720" w:right="720"/>
    </w:pPr>
    <w:rPr>
      <w:i/>
    </w:rPr>
  </w:style>
  <w:style w:type="character" w:styleId="1251">
    <w:name w:val="Quote Char"/>
    <w:link w:val="1250"/>
    <w:uiPriority w:val="29"/>
    <w:rPr>
      <w:i/>
    </w:rPr>
  </w:style>
  <w:style w:type="paragraph" w:styleId="1252">
    <w:name w:val="Intense Quote"/>
    <w:basedOn w:val="1404"/>
    <w:next w:val="1404"/>
    <w:link w:val="125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1253">
    <w:name w:val="Intense Quote Char"/>
    <w:link w:val="1252"/>
    <w:uiPriority w:val="30"/>
    <w:rPr>
      <w:i/>
    </w:rPr>
  </w:style>
  <w:style w:type="paragraph" w:styleId="1254">
    <w:name w:val="Header"/>
    <w:basedOn w:val="1404"/>
    <w:link w:val="125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1255">
    <w:name w:val="Header Char"/>
    <w:link w:val="1254"/>
    <w:uiPriority w:val="99"/>
  </w:style>
  <w:style w:type="paragraph" w:styleId="1256">
    <w:name w:val="Footer"/>
    <w:basedOn w:val="1404"/>
    <w:link w:val="125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1257">
    <w:name w:val="Footer Char"/>
    <w:link w:val="1256"/>
    <w:uiPriority w:val="99"/>
  </w:style>
  <w:style w:type="paragraph" w:styleId="1258">
    <w:name w:val="Caption"/>
    <w:basedOn w:val="1404"/>
    <w:next w:val="140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1259">
    <w:name w:val="Caption Char"/>
    <w:basedOn w:val="1258"/>
    <w:link w:val="1256"/>
    <w:uiPriority w:val="99"/>
  </w:style>
  <w:style w:type="table" w:styleId="1260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261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262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263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264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265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6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267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8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9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0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1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2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3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4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75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76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77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78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79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80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81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82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83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84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85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86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87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88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289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1290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1291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1292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1293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1294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1295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1296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1297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1298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1299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1300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1301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1302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1303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1304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1305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1306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1307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308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309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10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11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12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13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14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15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16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17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18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19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20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21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22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23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324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325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326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327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328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329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330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1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2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3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4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5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6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7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8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9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40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41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42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43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44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5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6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7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8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9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0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1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352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353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354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355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356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357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358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359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360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361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362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363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364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365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366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367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368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369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370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371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372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373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374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375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376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377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378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379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380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381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382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383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384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385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386">
    <w:name w:val="Hyperlink"/>
    <w:uiPriority w:val="99"/>
    <w:unhideWhenUsed/>
    <w:rPr>
      <w:color w:val="0000ff" w:themeColor="hyperlink"/>
      <w:u w:val="single"/>
    </w:rPr>
  </w:style>
  <w:style w:type="paragraph" w:styleId="1387">
    <w:name w:val="footnote text"/>
    <w:basedOn w:val="1404"/>
    <w:link w:val="1388"/>
    <w:uiPriority w:val="99"/>
    <w:semiHidden/>
    <w:unhideWhenUsed/>
    <w:pPr>
      <w:spacing w:after="40" w:line="240" w:lineRule="auto"/>
    </w:pPr>
    <w:rPr>
      <w:sz w:val="18"/>
    </w:rPr>
  </w:style>
  <w:style w:type="character" w:styleId="1388">
    <w:name w:val="Footnote Text Char"/>
    <w:link w:val="1387"/>
    <w:uiPriority w:val="99"/>
    <w:rPr>
      <w:sz w:val="18"/>
    </w:rPr>
  </w:style>
  <w:style w:type="character" w:styleId="1389">
    <w:name w:val="footnote reference"/>
    <w:uiPriority w:val="99"/>
    <w:unhideWhenUsed/>
    <w:rPr>
      <w:vertAlign w:val="superscript"/>
    </w:rPr>
  </w:style>
  <w:style w:type="paragraph" w:styleId="1390">
    <w:name w:val="endnote text"/>
    <w:basedOn w:val="1404"/>
    <w:link w:val="1391"/>
    <w:uiPriority w:val="99"/>
    <w:semiHidden/>
    <w:unhideWhenUsed/>
    <w:pPr>
      <w:spacing w:after="0" w:line="240" w:lineRule="auto"/>
    </w:pPr>
    <w:rPr>
      <w:sz w:val="20"/>
    </w:rPr>
  </w:style>
  <w:style w:type="character" w:styleId="1391">
    <w:name w:val="Endnote Text Char"/>
    <w:link w:val="1390"/>
    <w:uiPriority w:val="99"/>
    <w:rPr>
      <w:sz w:val="20"/>
    </w:rPr>
  </w:style>
  <w:style w:type="character" w:styleId="1392">
    <w:name w:val="endnote reference"/>
    <w:uiPriority w:val="99"/>
    <w:semiHidden/>
    <w:unhideWhenUsed/>
    <w:rPr>
      <w:vertAlign w:val="superscript"/>
    </w:rPr>
  </w:style>
  <w:style w:type="paragraph" w:styleId="1393">
    <w:name w:val="toc 1"/>
    <w:basedOn w:val="1404"/>
    <w:next w:val="1404"/>
    <w:uiPriority w:val="39"/>
    <w:unhideWhenUsed/>
    <w:pPr>
      <w:ind w:left="0" w:right="0" w:firstLine="0"/>
      <w:spacing w:after="57"/>
    </w:pPr>
  </w:style>
  <w:style w:type="paragraph" w:styleId="1394">
    <w:name w:val="toc 2"/>
    <w:basedOn w:val="1404"/>
    <w:next w:val="1404"/>
    <w:uiPriority w:val="39"/>
    <w:unhideWhenUsed/>
    <w:pPr>
      <w:ind w:left="283" w:right="0" w:firstLine="0"/>
      <w:spacing w:after="57"/>
    </w:pPr>
  </w:style>
  <w:style w:type="paragraph" w:styleId="1395">
    <w:name w:val="toc 3"/>
    <w:basedOn w:val="1404"/>
    <w:next w:val="1404"/>
    <w:uiPriority w:val="39"/>
    <w:unhideWhenUsed/>
    <w:pPr>
      <w:ind w:left="567" w:right="0" w:firstLine="0"/>
      <w:spacing w:after="57"/>
    </w:pPr>
  </w:style>
  <w:style w:type="paragraph" w:styleId="1396">
    <w:name w:val="toc 4"/>
    <w:basedOn w:val="1404"/>
    <w:next w:val="1404"/>
    <w:uiPriority w:val="39"/>
    <w:unhideWhenUsed/>
    <w:pPr>
      <w:ind w:left="850" w:right="0" w:firstLine="0"/>
      <w:spacing w:after="57"/>
    </w:pPr>
  </w:style>
  <w:style w:type="paragraph" w:styleId="1397">
    <w:name w:val="toc 5"/>
    <w:basedOn w:val="1404"/>
    <w:next w:val="1404"/>
    <w:uiPriority w:val="39"/>
    <w:unhideWhenUsed/>
    <w:pPr>
      <w:ind w:left="1134" w:right="0" w:firstLine="0"/>
      <w:spacing w:after="57"/>
    </w:pPr>
  </w:style>
  <w:style w:type="paragraph" w:styleId="1398">
    <w:name w:val="toc 6"/>
    <w:basedOn w:val="1404"/>
    <w:next w:val="1404"/>
    <w:uiPriority w:val="39"/>
    <w:unhideWhenUsed/>
    <w:pPr>
      <w:ind w:left="1417" w:right="0" w:firstLine="0"/>
      <w:spacing w:after="57"/>
    </w:pPr>
  </w:style>
  <w:style w:type="paragraph" w:styleId="1399">
    <w:name w:val="toc 7"/>
    <w:basedOn w:val="1404"/>
    <w:next w:val="1404"/>
    <w:uiPriority w:val="39"/>
    <w:unhideWhenUsed/>
    <w:pPr>
      <w:ind w:left="1701" w:right="0" w:firstLine="0"/>
      <w:spacing w:after="57"/>
    </w:pPr>
  </w:style>
  <w:style w:type="paragraph" w:styleId="1400">
    <w:name w:val="toc 8"/>
    <w:basedOn w:val="1404"/>
    <w:next w:val="1404"/>
    <w:uiPriority w:val="39"/>
    <w:unhideWhenUsed/>
    <w:pPr>
      <w:ind w:left="1984" w:right="0" w:firstLine="0"/>
      <w:spacing w:after="57"/>
    </w:pPr>
  </w:style>
  <w:style w:type="paragraph" w:styleId="1401">
    <w:name w:val="toc 9"/>
    <w:basedOn w:val="1404"/>
    <w:next w:val="1404"/>
    <w:uiPriority w:val="39"/>
    <w:unhideWhenUsed/>
    <w:pPr>
      <w:ind w:left="2268" w:right="0" w:firstLine="0"/>
      <w:spacing w:after="57"/>
    </w:pPr>
  </w:style>
  <w:style w:type="paragraph" w:styleId="1402">
    <w:name w:val="TOC Heading"/>
    <w:uiPriority w:val="39"/>
    <w:unhideWhenUsed/>
  </w:style>
  <w:style w:type="paragraph" w:styleId="1403">
    <w:name w:val="table of figures"/>
    <w:basedOn w:val="1404"/>
    <w:next w:val="1404"/>
    <w:uiPriority w:val="99"/>
    <w:unhideWhenUsed/>
    <w:pPr>
      <w:spacing w:after="0" w:afterAutospacing="0"/>
    </w:pPr>
  </w:style>
  <w:style w:type="paragraph" w:styleId="1404" w:default="1">
    <w:name w:val="Normal"/>
    <w:next w:val="1404"/>
    <w:link w:val="1404"/>
    <w:qFormat/>
    <w:pPr>
      <w:ind w:firstLine="567"/>
      <w:jc w:val="both"/>
    </w:pPr>
    <w:rPr>
      <w:sz w:val="24"/>
      <w:lang w:val="ru-RU" w:eastAsia="ru-RU" w:bidi="ar-SA"/>
    </w:rPr>
  </w:style>
  <w:style w:type="paragraph" w:styleId="1405">
    <w:name w:val="Заголовок 1,_GOST_1"/>
    <w:next w:val="1629"/>
    <w:link w:val="1404"/>
    <w:qFormat/>
    <w:pPr>
      <w:numPr>
        <w:ilvl w:val="0"/>
        <w:numId w:val="20"/>
      </w:numPr>
      <w:contextualSpacing/>
      <w:jc w:val="center"/>
      <w:keepNext/>
      <w:pageBreakBefore/>
      <w:spacing w:before="240" w:after="360"/>
      <w:outlineLvl w:val="0"/>
    </w:pPr>
    <w:rPr>
      <w:b/>
      <w:caps/>
      <w:sz w:val="32"/>
      <w:szCs w:val="36"/>
      <w:lang w:val="ru-RU" w:eastAsia="ru-RU" w:bidi="ar-SA"/>
    </w:rPr>
  </w:style>
  <w:style w:type="paragraph" w:styleId="1406">
    <w:name w:val="Заголовок 2,_GOST_2"/>
    <w:basedOn w:val="1405"/>
    <w:next w:val="1629"/>
    <w:link w:val="1404"/>
    <w:qFormat/>
    <w:pPr>
      <w:numPr>
        <w:ilvl w:val="1"/>
        <w:numId w:val="20"/>
      </w:numPr>
      <w:jc w:val="left"/>
      <w:pageBreakBefore w:val="0"/>
      <w:spacing w:after="240"/>
      <w:outlineLvl w:val="1"/>
    </w:pPr>
    <w:rPr>
      <w:rFonts w:cs="Arial"/>
      <w:bCs/>
      <w:iCs/>
      <w:caps w:val="0"/>
      <w:szCs w:val="32"/>
    </w:rPr>
  </w:style>
  <w:style w:type="paragraph" w:styleId="1407">
    <w:name w:val="Заголовок 3,_GOST_3"/>
    <w:basedOn w:val="1406"/>
    <w:next w:val="1629"/>
    <w:link w:val="1404"/>
    <w:qFormat/>
    <w:pPr>
      <w:numPr>
        <w:ilvl w:val="2"/>
        <w:numId w:val="20"/>
      </w:numPr>
      <w:keepLines/>
      <w:outlineLvl w:val="2"/>
    </w:pPr>
    <w:rPr>
      <w:bCs w:val="0"/>
      <w:sz w:val="26"/>
      <w:szCs w:val="26"/>
    </w:rPr>
  </w:style>
  <w:style w:type="paragraph" w:styleId="1408">
    <w:name w:val="Заголовок 4,_GOST_4"/>
    <w:basedOn w:val="1407"/>
    <w:next w:val="1629"/>
    <w:link w:val="1404"/>
    <w:qFormat/>
    <w:pPr>
      <w:numPr>
        <w:ilvl w:val="3"/>
        <w:numId w:val="20"/>
      </w:numPr>
      <w:outlineLvl w:val="3"/>
    </w:pPr>
    <w:rPr>
      <w:sz w:val="24"/>
    </w:rPr>
  </w:style>
  <w:style w:type="paragraph" w:styleId="1409">
    <w:name w:val="Заголовок 5,_GOST_5"/>
    <w:basedOn w:val="1408"/>
    <w:next w:val="1629"/>
    <w:link w:val="1404"/>
    <w:qFormat/>
    <w:pPr>
      <w:numPr>
        <w:ilvl w:val="4"/>
        <w:numId w:val="20"/>
      </w:numPr>
      <w:spacing w:after="120"/>
      <w:tabs>
        <w:tab w:val="left" w:pos="1276" w:leader="none"/>
      </w:tabs>
      <w:outlineLvl w:val="4"/>
    </w:pPr>
    <w:rPr>
      <w:rFonts w:cs="Times New Roman"/>
      <w:bCs/>
      <w:iCs w:val="0"/>
      <w:lang w:eastAsia="ko-KR"/>
    </w:rPr>
  </w:style>
  <w:style w:type="paragraph" w:styleId="1410">
    <w:name w:val="Заголовок 6,_GOST_6"/>
    <w:basedOn w:val="1404"/>
    <w:next w:val="1404"/>
    <w:link w:val="1404"/>
    <w:qFormat/>
    <w:pPr>
      <w:numPr>
        <w:ilvl w:val="5"/>
        <w:numId w:val="20"/>
      </w:numPr>
      <w:jc w:val="left"/>
      <w:spacing w:before="240" w:after="60" w:line="360" w:lineRule="auto"/>
      <w:outlineLvl w:val="5"/>
    </w:pPr>
    <w:rPr>
      <w:b/>
      <w:bCs/>
      <w:i/>
      <w:szCs w:val="22"/>
    </w:rPr>
  </w:style>
  <w:style w:type="paragraph" w:styleId="1411">
    <w:name w:val="Заголовок 7"/>
    <w:basedOn w:val="1404"/>
    <w:next w:val="1404"/>
    <w:link w:val="1404"/>
    <w:qFormat/>
    <w:pPr>
      <w:numPr>
        <w:ilvl w:val="6"/>
        <w:numId w:val="20"/>
      </w:numPr>
      <w:spacing w:before="240" w:after="60"/>
      <w:outlineLvl w:val="6"/>
    </w:pPr>
  </w:style>
  <w:style w:type="paragraph" w:styleId="1412">
    <w:name w:val="Заголовок 8"/>
    <w:basedOn w:val="1404"/>
    <w:next w:val="1404"/>
    <w:link w:val="1404"/>
    <w:qFormat/>
    <w:pPr>
      <w:numPr>
        <w:ilvl w:val="7"/>
        <w:numId w:val="20"/>
      </w:numPr>
      <w:spacing w:before="240" w:after="60"/>
      <w:outlineLvl w:val="7"/>
    </w:pPr>
    <w:rPr>
      <w:i/>
      <w:iCs/>
    </w:rPr>
  </w:style>
  <w:style w:type="paragraph" w:styleId="1413">
    <w:name w:val="Заголовок 9"/>
    <w:basedOn w:val="1404"/>
    <w:next w:val="1404"/>
    <w:link w:val="1404"/>
    <w:qFormat/>
    <w:pPr>
      <w:numPr>
        <w:ilvl w:val="8"/>
        <w:numId w:val="2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styleId="1414">
    <w:name w:val="Основной шрифт абзаца"/>
    <w:next w:val="1414"/>
    <w:link w:val="1404"/>
    <w:uiPriority w:val="1"/>
    <w:unhideWhenUsed/>
  </w:style>
  <w:style w:type="table" w:styleId="1415">
    <w:name w:val="Обычная таблица"/>
    <w:next w:val="1415"/>
    <w:link w:val="1404"/>
    <w:semiHidden/>
    <w:tblPr/>
  </w:style>
  <w:style w:type="numbering" w:styleId="1416">
    <w:name w:val="Нет списка"/>
    <w:next w:val="1416"/>
    <w:link w:val="1404"/>
    <w:uiPriority w:val="99"/>
    <w:semiHidden/>
    <w:unhideWhenUsed/>
  </w:style>
  <w:style w:type="paragraph" w:styleId="1417">
    <w:name w:val="Верхний колонтитул"/>
    <w:basedOn w:val="1404"/>
    <w:next w:val="1417"/>
    <w:link w:val="1404"/>
    <w:pPr>
      <w:tabs>
        <w:tab w:val="center" w:pos="4677" w:leader="none"/>
        <w:tab w:val="right" w:pos="9355" w:leader="none"/>
      </w:tabs>
    </w:pPr>
  </w:style>
  <w:style w:type="paragraph" w:styleId="1418">
    <w:name w:val="_EB_Figure"/>
    <w:next w:val="1404"/>
    <w:link w:val="1599"/>
    <w:pPr>
      <w:jc w:val="center"/>
      <w:keepNext/>
      <w:spacing w:before="120" w:after="120"/>
    </w:pPr>
    <w:rPr>
      <w:sz w:val="24"/>
      <w:lang w:val="ru-RU" w:eastAsia="ru-RU" w:bidi="ar-SA"/>
    </w:rPr>
  </w:style>
  <w:style w:type="paragraph" w:styleId="1419">
    <w:name w:val="_EB_Fig_Name"/>
    <w:basedOn w:val="1418"/>
    <w:next w:val="1404"/>
    <w:link w:val="1600"/>
    <w:pPr>
      <w:contextualSpacing/>
      <w:keepNext w:val="0"/>
    </w:pPr>
    <w:rPr>
      <w:b/>
      <w:sz w:val="28"/>
      <w:szCs w:val="28"/>
      <w:lang w:val="en-US" w:eastAsia="en-US"/>
    </w:rPr>
  </w:style>
  <w:style w:type="paragraph" w:styleId="1420">
    <w:name w:val="_EB_header"/>
    <w:next w:val="1420"/>
    <w:link w:val="1404"/>
    <w:rPr>
      <w:b/>
      <w:color w:val="808080"/>
      <w:sz w:val="24"/>
      <w:lang w:val="ru-RU" w:eastAsia="ru-RU" w:bidi="ar-SA"/>
    </w:rPr>
  </w:style>
  <w:style w:type="paragraph" w:styleId="1421">
    <w:name w:val="_EB_List_mark1"/>
    <w:next w:val="1421"/>
    <w:link w:val="1592"/>
    <w:pPr>
      <w:contextualSpacing/>
      <w:jc w:val="both"/>
      <w:spacing w:after="60"/>
      <w:tabs>
        <w:tab w:val="left" w:pos="851" w:leader="none"/>
      </w:tabs>
    </w:pPr>
    <w:rPr>
      <w:sz w:val="28"/>
      <w:lang w:val="ru-RU" w:eastAsia="ru-RU" w:bidi="ar-SA"/>
    </w:rPr>
  </w:style>
  <w:style w:type="paragraph" w:styleId="1422">
    <w:name w:val="Нижний колонтитул"/>
    <w:basedOn w:val="1404"/>
    <w:next w:val="1422"/>
    <w:link w:val="1404"/>
    <w:semiHidden/>
    <w:pPr>
      <w:tabs>
        <w:tab w:val="center" w:pos="4677" w:leader="none"/>
        <w:tab w:val="right" w:pos="9355" w:leader="none"/>
      </w:tabs>
    </w:pPr>
  </w:style>
  <w:style w:type="character" w:styleId="1423">
    <w:name w:val="_EB_Normal Знак"/>
    <w:next w:val="1423"/>
    <w:link w:val="1430"/>
    <w:rPr>
      <w:sz w:val="28"/>
      <w:lang w:val="ru-RU" w:eastAsia="ru-RU" w:bidi="ar-SA"/>
    </w:rPr>
  </w:style>
  <w:style w:type="paragraph" w:styleId="1424">
    <w:name w:val="Оглавление 1"/>
    <w:next w:val="1424"/>
    <w:link w:val="1404"/>
    <w:uiPriority w:val="39"/>
    <w:pPr>
      <w:ind w:left="454" w:right="567" w:hanging="454"/>
      <w:spacing w:before="60" w:after="60"/>
      <w:tabs>
        <w:tab w:val="left" w:pos="454" w:leader="none"/>
        <w:tab w:val="right" w:pos="9631" w:leader="dot"/>
      </w:tabs>
    </w:pPr>
    <w:rPr>
      <w:b/>
      <w:bCs/>
      <w:caps/>
      <w:sz w:val="24"/>
      <w:szCs w:val="24"/>
      <w:lang w:val="ru-RU" w:eastAsia="ru-RU" w:bidi="ar-SA"/>
    </w:rPr>
  </w:style>
  <w:style w:type="paragraph" w:styleId="1425">
    <w:name w:val="_EB_List_normal"/>
    <w:next w:val="1425"/>
    <w:link w:val="1404"/>
    <w:pPr>
      <w:contextualSpacing/>
      <w:ind w:left="1021"/>
      <w:jc w:val="both"/>
      <w:spacing w:after="60"/>
      <w:tabs>
        <w:tab w:val="left" w:pos="284" w:leader="none"/>
      </w:tabs>
    </w:pPr>
    <w:rPr>
      <w:sz w:val="28"/>
      <w:lang w:val="ru-RU" w:eastAsia="ru-RU" w:bidi="ar-SA"/>
    </w:rPr>
  </w:style>
  <w:style w:type="paragraph" w:styleId="1426">
    <w:name w:val="_GOST_Titul_head"/>
    <w:basedOn w:val="1404"/>
    <w:next w:val="1426"/>
    <w:link w:val="1404"/>
    <w:pPr>
      <w:jc w:val="center"/>
      <w:pBdr>
        <w:bottom w:val="single" w:color="000000" w:sz="12" w:space="1"/>
      </w:pBdr>
    </w:pPr>
    <w:rPr>
      <w:rFonts w:ascii="Arial" w:hAnsi="Arial"/>
      <w:b/>
      <w:bCs/>
      <w:color w:val="000000"/>
      <w:lang w:val="en-US" w:eastAsia="en-US"/>
    </w:rPr>
  </w:style>
  <w:style w:type="paragraph" w:styleId="1427">
    <w:name w:val="_EB_List_num"/>
    <w:basedOn w:val="1404"/>
    <w:next w:val="1427"/>
    <w:link w:val="1404"/>
    <w:pPr>
      <w:contextualSpacing/>
      <w:ind w:firstLine="0"/>
      <w:spacing w:before="120" w:after="120"/>
    </w:pPr>
    <w:rPr>
      <w:sz w:val="28"/>
    </w:rPr>
  </w:style>
  <w:style w:type="paragraph" w:styleId="1428">
    <w:name w:val="_EB_List_num2"/>
    <w:basedOn w:val="1427"/>
    <w:next w:val="1428"/>
    <w:link w:val="1404"/>
    <w:rPr>
      <w:szCs w:val="24"/>
    </w:rPr>
  </w:style>
  <w:style w:type="paragraph" w:styleId="1429">
    <w:name w:val="_EB_Name_Table"/>
    <w:next w:val="1429"/>
    <w:link w:val="1404"/>
    <w:pPr>
      <w:keepNext/>
      <w:spacing w:before="240" w:after="120"/>
    </w:pPr>
    <w:rPr>
      <w:b/>
      <w:sz w:val="28"/>
      <w:lang w:val="ru-RU" w:eastAsia="ru-RU" w:bidi="ar-SA"/>
    </w:rPr>
  </w:style>
  <w:style w:type="paragraph" w:styleId="1430">
    <w:name w:val="_EB_Normal"/>
    <w:next w:val="1430"/>
    <w:link w:val="1423"/>
    <w:pPr>
      <w:contextualSpacing/>
      <w:ind w:firstLine="567"/>
      <w:jc w:val="both"/>
      <w:spacing w:before="120" w:after="60"/>
    </w:pPr>
    <w:rPr>
      <w:sz w:val="28"/>
      <w:lang w:val="ru-RU" w:eastAsia="ru-RU" w:bidi="ar-SA"/>
    </w:rPr>
  </w:style>
  <w:style w:type="paragraph" w:styleId="1431">
    <w:name w:val="_EB_Note"/>
    <w:next w:val="1431"/>
    <w:link w:val="1404"/>
    <w:pPr>
      <w:ind w:left="1701" w:hanging="1701"/>
      <w:jc w:val="both"/>
      <w:spacing w:before="120" w:after="120"/>
    </w:pPr>
    <w:rPr>
      <w:sz w:val="28"/>
      <w:lang w:val="ru-RU" w:eastAsia="ru-RU" w:bidi="ar-SA"/>
    </w:rPr>
  </w:style>
  <w:style w:type="paragraph" w:styleId="1432">
    <w:name w:val="_EB_Note_Continue"/>
    <w:basedOn w:val="1431"/>
    <w:next w:val="1432"/>
    <w:link w:val="1404"/>
    <w:pPr>
      <w:ind w:firstLine="0"/>
    </w:pPr>
  </w:style>
  <w:style w:type="paragraph" w:styleId="1433">
    <w:name w:val="_EB_Reg"/>
    <w:next w:val="1433"/>
    <w:link w:val="1404"/>
    <w:pPr>
      <w:contextualSpacing/>
      <w:jc w:val="center"/>
      <w:keepNext/>
      <w:pageBreakBefore/>
      <w:spacing w:before="120" w:after="120"/>
      <w:outlineLvl w:val="0"/>
    </w:pPr>
    <w:rPr>
      <w:b/>
      <w:caps/>
      <w:sz w:val="28"/>
      <w:lang w:val="ru-RU" w:eastAsia="ru-RU" w:bidi="ar-SA"/>
    </w:rPr>
  </w:style>
  <w:style w:type="paragraph" w:styleId="1434">
    <w:name w:val="_EB_Sign"/>
    <w:basedOn w:val="1433"/>
    <w:next w:val="1434"/>
    <w:link w:val="1404"/>
    <w:pPr>
      <w:pageBreakBefore w:val="0"/>
      <w:outlineLvl w:val="9"/>
    </w:pPr>
    <w:rPr>
      <w:caps w:val="0"/>
    </w:rPr>
  </w:style>
  <w:style w:type="character" w:styleId="1435">
    <w:name w:val="_EB_Sym_Bold"/>
    <w:next w:val="1435"/>
    <w:link w:val="1404"/>
    <w:rPr>
      <w:rFonts w:ascii="Times New Roman" w:hAnsi="Times New Roman"/>
      <w:b/>
      <w:sz w:val="28"/>
    </w:rPr>
  </w:style>
  <w:style w:type="character" w:styleId="1436">
    <w:name w:val="_EB_Sym_Bold_Italic"/>
    <w:next w:val="1436"/>
    <w:link w:val="1404"/>
    <w:rPr>
      <w:rFonts w:ascii="Times New Roman" w:hAnsi="Times New Roman"/>
      <w:b/>
      <w:i/>
      <w:sz w:val="28"/>
    </w:rPr>
  </w:style>
  <w:style w:type="character" w:styleId="1437">
    <w:name w:val="_EB_Sym_Italic"/>
    <w:next w:val="1437"/>
    <w:link w:val="1404"/>
    <w:rPr>
      <w:rFonts w:ascii="Times New Roman" w:hAnsi="Times New Roman"/>
      <w:i/>
      <w:sz w:val="28"/>
    </w:rPr>
  </w:style>
  <w:style w:type="table" w:styleId="1438">
    <w:name w:val="_EB_Table"/>
    <w:basedOn w:val="1415"/>
    <w:next w:val="1438"/>
    <w:link w:val="1404"/>
    <w:pPr>
      <w:jc w:val="both"/>
    </w:pPr>
    <w:rPr>
      <w:sz w:val="24"/>
    </w:rPr>
    <w:tblPr/>
  </w:style>
  <w:style w:type="paragraph" w:styleId="1439">
    <w:name w:val="_EB_Table_norm"/>
    <w:next w:val="1439"/>
    <w:link w:val="1404"/>
    <w:pPr>
      <w:contextualSpacing/>
      <w:ind w:left="113" w:right="113"/>
      <w:jc w:val="both"/>
      <w:spacing w:before="60" w:after="60"/>
    </w:pPr>
    <w:rPr>
      <w:sz w:val="24"/>
      <w:lang w:val="ru-RU" w:eastAsia="ru-RU" w:bidi="ar-SA"/>
    </w:rPr>
  </w:style>
  <w:style w:type="paragraph" w:styleId="1440">
    <w:name w:val="_EB_Table_Head"/>
    <w:basedOn w:val="1439"/>
    <w:next w:val="1440"/>
    <w:link w:val="1404"/>
    <w:pPr>
      <w:jc w:val="center"/>
      <w:keepNext/>
    </w:pPr>
    <w:rPr>
      <w:b/>
      <w:bCs/>
    </w:rPr>
  </w:style>
  <w:style w:type="paragraph" w:styleId="1441">
    <w:name w:val="_EB_Table_List_Mark"/>
    <w:next w:val="1441"/>
    <w:link w:val="1404"/>
    <w:pPr>
      <w:spacing w:before="60" w:after="60"/>
      <w:tabs>
        <w:tab w:val="left" w:pos="170" w:leader="none"/>
      </w:tabs>
    </w:pPr>
    <w:rPr>
      <w:sz w:val="24"/>
      <w:lang w:val="ru-RU" w:eastAsia="ru-RU" w:bidi="ar-SA"/>
    </w:rPr>
  </w:style>
  <w:style w:type="paragraph" w:styleId="1442">
    <w:name w:val="_EB_Table_List_Num"/>
    <w:basedOn w:val="1404"/>
    <w:next w:val="1442"/>
    <w:link w:val="1404"/>
    <w:pPr>
      <w:contextualSpacing/>
      <w:ind w:right="57" w:firstLine="0"/>
      <w:spacing w:before="60" w:after="60"/>
    </w:pPr>
    <w:rPr>
      <w:szCs w:val="22"/>
    </w:rPr>
  </w:style>
  <w:style w:type="paragraph" w:styleId="1443">
    <w:name w:val="_EB_Table_Num"/>
    <w:next w:val="1443"/>
    <w:link w:val="1404"/>
    <w:pPr>
      <w:spacing w:before="60" w:after="60"/>
    </w:pPr>
    <w:rPr>
      <w:rFonts w:cs="Franklin Gothic Book"/>
      <w:sz w:val="24"/>
      <w:lang w:val="ru-RU" w:eastAsia="ru-RU" w:bidi="ar-SA"/>
    </w:rPr>
  </w:style>
  <w:style w:type="paragraph" w:styleId="1444">
    <w:name w:val="_EB_Titul_0"/>
    <w:next w:val="1444"/>
    <w:link w:val="1404"/>
    <w:pPr>
      <w:contextualSpacing/>
      <w:jc w:val="center"/>
      <w:spacing w:line="360" w:lineRule="auto"/>
    </w:pPr>
    <w:rPr>
      <w:sz w:val="28"/>
      <w:szCs w:val="28"/>
      <w:lang w:val="ru-RU" w:eastAsia="ru-RU" w:bidi="ar-SA"/>
    </w:rPr>
  </w:style>
  <w:style w:type="paragraph" w:styleId="1445">
    <w:name w:val="_EB_Titul_1"/>
    <w:next w:val="1445"/>
    <w:link w:val="1404"/>
    <w:pPr>
      <w:contextualSpacing/>
      <w:jc w:val="center"/>
      <w:spacing w:before="240" w:after="240"/>
    </w:pPr>
    <w:rPr>
      <w:sz w:val="32"/>
      <w:szCs w:val="28"/>
      <w:lang w:val="ru-RU" w:eastAsia="ru-RU" w:bidi="ar-SA"/>
    </w:rPr>
  </w:style>
  <w:style w:type="paragraph" w:styleId="1446">
    <w:name w:val="_EB_Titul_2"/>
    <w:next w:val="1446"/>
    <w:link w:val="1404"/>
    <w:pPr>
      <w:jc w:val="center"/>
    </w:pPr>
    <w:rPr>
      <w:b/>
      <w:caps/>
      <w:sz w:val="32"/>
      <w:szCs w:val="28"/>
      <w:lang w:val="ru-RU" w:eastAsia="ru-RU" w:bidi="ar-SA"/>
    </w:rPr>
  </w:style>
  <w:style w:type="paragraph" w:styleId="1447">
    <w:name w:val="_EB_Titul_name_doc"/>
    <w:next w:val="1447"/>
    <w:link w:val="1404"/>
    <w:pPr>
      <w:contextualSpacing/>
      <w:jc w:val="center"/>
      <w:spacing w:before="200" w:after="400"/>
    </w:pPr>
    <w:rPr>
      <w:b/>
      <w:sz w:val="32"/>
      <w:szCs w:val="28"/>
      <w:lang w:val="ru-RU" w:eastAsia="ru-RU" w:bidi="ar-SA"/>
    </w:rPr>
  </w:style>
  <w:style w:type="paragraph" w:styleId="1448">
    <w:name w:val="Заг_Приложение"/>
    <w:basedOn w:val="1405"/>
    <w:next w:val="1629"/>
    <w:link w:val="1404"/>
    <w:pPr>
      <w:numPr>
        <w:ilvl w:val="0"/>
        <w:numId w:val="19"/>
      </w:numPr>
    </w:pPr>
  </w:style>
  <w:style w:type="paragraph" w:styleId="1449">
    <w:name w:val="Заг_2_Приложение"/>
    <w:basedOn w:val="1448"/>
    <w:next w:val="1629"/>
    <w:link w:val="1404"/>
    <w:pPr>
      <w:numPr>
        <w:ilvl w:val="0"/>
        <w:numId w:val="0"/>
      </w:numPr>
      <w:ind w:left="454" w:hanging="454"/>
      <w:jc w:val="left"/>
      <w:pageBreakBefore w:val="0"/>
      <w:spacing w:after="240"/>
    </w:pPr>
    <w:rPr>
      <w:caps/>
    </w:rPr>
  </w:style>
  <w:style w:type="paragraph" w:styleId="1450">
    <w:name w:val="Заг_3_Приложение"/>
    <w:basedOn w:val="1404"/>
    <w:next w:val="1629"/>
    <w:link w:val="1404"/>
    <w:pPr>
      <w:contextualSpacing/>
      <w:ind w:left="680" w:hanging="680"/>
      <w:keepNext/>
      <w:spacing w:before="240" w:after="120"/>
      <w:outlineLvl w:val="1"/>
    </w:pPr>
    <w:rPr>
      <w:rFonts w:cs="Arial"/>
      <w:b/>
      <w:bCs/>
      <w:iCs/>
      <w:sz w:val="28"/>
      <w:szCs w:val="28"/>
    </w:rPr>
  </w:style>
  <w:style w:type="paragraph" w:styleId="1451">
    <w:name w:val="Оглавление 2"/>
    <w:basedOn w:val="1424"/>
    <w:next w:val="1451"/>
    <w:link w:val="1404"/>
    <w:uiPriority w:val="39"/>
    <w:pPr>
      <w:contextualSpacing/>
      <w:ind w:left="851" w:hanging="567"/>
      <w:tabs>
        <w:tab w:val="clear" w:pos="454" w:leader="none"/>
        <w:tab w:val="left" w:pos="851" w:leader="none"/>
      </w:tabs>
    </w:pPr>
    <w:rPr>
      <w:b w:val="0"/>
      <w:caps w:val="0"/>
    </w:rPr>
  </w:style>
  <w:style w:type="character" w:styleId="1452">
    <w:name w:val="Гиперссылка"/>
    <w:next w:val="1452"/>
    <w:link w:val="1404"/>
    <w:uiPriority w:val="99"/>
    <w:rPr>
      <w:color w:val="0000ff"/>
      <w:u w:val="single"/>
    </w:rPr>
  </w:style>
  <w:style w:type="paragraph" w:styleId="1453">
    <w:name w:val="Оглавление 4"/>
    <w:basedOn w:val="1404"/>
    <w:next w:val="1404"/>
    <w:link w:val="1404"/>
    <w:uiPriority w:val="39"/>
    <w:semiHidden/>
    <w:pPr>
      <w:ind w:left="1872" w:right="567" w:hanging="1021"/>
      <w:tabs>
        <w:tab w:val="left" w:pos="1871" w:leader="none"/>
        <w:tab w:val="right" w:pos="9633" w:leader="dot"/>
      </w:tabs>
    </w:pPr>
  </w:style>
  <w:style w:type="paragraph" w:styleId="1454">
    <w:name w:val="_EB_List_mark3"/>
    <w:basedOn w:val="1595"/>
    <w:next w:val="1454"/>
    <w:link w:val="1404"/>
    <w:pPr>
      <w:numPr>
        <w:ilvl w:val="0"/>
        <w:numId w:val="1"/>
      </w:numPr>
      <w:contextualSpacing w:val="0"/>
      <w:ind w:left="1418" w:hanging="284"/>
      <w:tabs>
        <w:tab w:val="clear" w:pos="1134" w:leader="none"/>
        <w:tab w:val="left" w:pos="1418" w:leader="none"/>
      </w:tabs>
    </w:pPr>
  </w:style>
  <w:style w:type="paragraph" w:styleId="1455">
    <w:name w:val="Оглавление 3"/>
    <w:basedOn w:val="1451"/>
    <w:next w:val="1455"/>
    <w:link w:val="1404"/>
    <w:uiPriority w:val="39"/>
    <w:pPr>
      <w:ind w:left="1418" w:hanging="851"/>
      <w:tabs>
        <w:tab w:val="clear" w:pos="851" w:leader="none"/>
        <w:tab w:val="left" w:pos="1418" w:leader="none"/>
      </w:tabs>
    </w:pPr>
    <w:rPr>
      <w:iCs/>
    </w:rPr>
  </w:style>
  <w:style w:type="paragraph" w:styleId="1456">
    <w:name w:val="Основной текст с отступом"/>
    <w:basedOn w:val="1404"/>
    <w:next w:val="1404"/>
    <w:link w:val="1404"/>
    <w:semiHidden/>
    <w:pPr>
      <w:ind w:firstLine="425"/>
      <w:spacing w:line="360" w:lineRule="auto"/>
      <w:widowControl w:val="off"/>
      <w:tabs>
        <w:tab w:val="left" w:pos="1985" w:leader="none"/>
        <w:tab w:val="left" w:pos="2127" w:leader="none"/>
      </w:tabs>
    </w:pPr>
    <w:rPr>
      <w:sz w:val="20"/>
    </w:rPr>
  </w:style>
  <w:style w:type="paragraph" w:styleId="1457">
    <w:name w:val="Основной текст с отступом 2"/>
    <w:basedOn w:val="1404"/>
    <w:next w:val="1457"/>
    <w:link w:val="1404"/>
    <w:semiHidden/>
    <w:pPr>
      <w:ind w:firstLine="425"/>
      <w:spacing w:line="360" w:lineRule="auto"/>
      <w:widowControl w:val="off"/>
      <w:tabs>
        <w:tab w:val="left" w:pos="1985" w:leader="none"/>
        <w:tab w:val="left" w:pos="2127" w:leader="none"/>
      </w:tabs>
    </w:pPr>
    <w:rPr>
      <w:b/>
      <w:sz w:val="20"/>
    </w:rPr>
  </w:style>
  <w:style w:type="paragraph" w:styleId="1458">
    <w:name w:val="Схема документа"/>
    <w:basedOn w:val="1404"/>
    <w:next w:val="1458"/>
    <w:link w:val="1404"/>
    <w:semiHidden/>
    <w:pPr>
      <w:shd w:val="clear" w:color="auto" w:fill="000080"/>
    </w:pPr>
    <w:rPr>
      <w:rFonts w:ascii="Tahoma" w:hAnsi="Tahoma" w:cs="Tahoma"/>
      <w:sz w:val="20"/>
    </w:rPr>
  </w:style>
  <w:style w:type="paragraph" w:styleId="1459">
    <w:name w:val="_EB_Script"/>
    <w:basedOn w:val="1404"/>
    <w:next w:val="1459"/>
    <w:link w:val="1404"/>
    <w:pPr>
      <w:ind w:left="567" w:right="29" w:firstLine="0"/>
      <w:jc w:val="left"/>
      <w:pBdr>
        <w:top w:val="single" w:color="000000" w:sz="4" w:space="1"/>
        <w:left w:val="single" w:color="000000" w:sz="4" w:space="4"/>
        <w:bottom w:val="single" w:color="000000" w:sz="4" w:space="1"/>
        <w:right w:val="single" w:color="000000" w:sz="4" w:space="4"/>
      </w:pBdr>
    </w:pPr>
    <w:rPr>
      <w:rFonts w:ascii="Courier New" w:hAnsi="Courier New"/>
      <w:spacing w:val="-20"/>
      <w:sz w:val="22"/>
      <w:lang w:val="en-US"/>
    </w:rPr>
  </w:style>
  <w:style w:type="paragraph" w:styleId="1460">
    <w:name w:val="Основной текст 3"/>
    <w:basedOn w:val="1404"/>
    <w:next w:val="1460"/>
    <w:link w:val="1404"/>
    <w:semiHidden/>
    <w:pPr>
      <w:spacing w:after="120"/>
    </w:pPr>
    <w:rPr>
      <w:sz w:val="16"/>
      <w:szCs w:val="16"/>
    </w:rPr>
  </w:style>
  <w:style w:type="paragraph" w:styleId="1461">
    <w:name w:val="OTR_Titul_name_doc"/>
    <w:basedOn w:val="1404"/>
    <w:next w:val="1461"/>
    <w:link w:val="1404"/>
    <w:semiHidden/>
    <w:pPr>
      <w:contextualSpacing/>
      <w:ind w:firstLine="0"/>
      <w:jc w:val="center"/>
      <w:spacing w:before="200" w:after="400"/>
    </w:pPr>
    <w:rPr>
      <w:b/>
      <w:sz w:val="32"/>
      <w:szCs w:val="28"/>
    </w:rPr>
  </w:style>
  <w:style w:type="numbering" w:styleId="1462">
    <w:name w:val="1 / 1.1 / 1.1.1"/>
    <w:basedOn w:val="1416"/>
    <w:next w:val="1462"/>
    <w:link w:val="1404"/>
    <w:semiHidden/>
    <w:pPr>
      <w:numPr>
        <w:ilvl w:val="0"/>
        <w:numId w:val="17"/>
      </w:numPr>
    </w:pPr>
  </w:style>
  <w:style w:type="numbering" w:styleId="1463">
    <w:name w:val="1 / a / i"/>
    <w:basedOn w:val="1416"/>
    <w:next w:val="1463"/>
    <w:link w:val="1404"/>
    <w:semiHidden/>
    <w:pPr>
      <w:numPr>
        <w:ilvl w:val="0"/>
        <w:numId w:val="18"/>
      </w:numPr>
    </w:pPr>
  </w:style>
  <w:style w:type="paragraph" w:styleId="1464">
    <w:name w:val="Текст выноски"/>
    <w:basedOn w:val="1404"/>
    <w:next w:val="1464"/>
    <w:link w:val="1404"/>
    <w:semiHidden/>
    <w:rPr>
      <w:rFonts w:ascii="Tahoma" w:hAnsi="Tahoma" w:cs="Tahoma"/>
      <w:sz w:val="16"/>
      <w:szCs w:val="16"/>
    </w:rPr>
  </w:style>
  <w:style w:type="paragraph" w:styleId="1465">
    <w:name w:val="TableText"/>
    <w:basedOn w:val="1404"/>
    <w:next w:val="1465"/>
    <w:link w:val="1404"/>
    <w:semiHidden/>
    <w:pPr>
      <w:keepLines/>
      <w:spacing w:line="288" w:lineRule="auto"/>
    </w:pPr>
    <w:rPr>
      <w:sz w:val="28"/>
    </w:rPr>
  </w:style>
  <w:style w:type="paragraph" w:styleId="1466">
    <w:name w:val="Текст примечания"/>
    <w:basedOn w:val="1404"/>
    <w:next w:val="1466"/>
    <w:link w:val="1404"/>
    <w:semiHidden/>
    <w:rPr>
      <w:sz w:val="20"/>
    </w:rPr>
  </w:style>
  <w:style w:type="paragraph" w:styleId="1467">
    <w:name w:val="Тема примечания"/>
    <w:basedOn w:val="1466"/>
    <w:next w:val="1466"/>
    <w:link w:val="1404"/>
    <w:semiHidden/>
    <w:rPr>
      <w:b/>
      <w:bCs/>
    </w:rPr>
  </w:style>
  <w:style w:type="paragraph" w:styleId="1468">
    <w:name w:val="Оглавление 5"/>
    <w:basedOn w:val="1404"/>
    <w:next w:val="1404"/>
    <w:link w:val="1404"/>
    <w:uiPriority w:val="39"/>
    <w:semiHidden/>
    <w:pPr>
      <w:ind w:left="2410" w:right="567" w:hanging="1276"/>
      <w:jc w:val="left"/>
      <w:tabs>
        <w:tab w:val="left" w:pos="2410" w:leader="none"/>
        <w:tab w:val="right" w:pos="9631" w:leader="dot"/>
      </w:tabs>
    </w:pPr>
    <w:rPr>
      <w:szCs w:val="18"/>
    </w:rPr>
  </w:style>
  <w:style w:type="paragraph" w:styleId="1469">
    <w:name w:val="Оглавление 6"/>
    <w:basedOn w:val="1404"/>
    <w:next w:val="1404"/>
    <w:link w:val="1404"/>
    <w:semiHidden/>
    <w:pPr>
      <w:ind w:left="1200"/>
      <w:jc w:val="left"/>
    </w:pPr>
    <w:rPr>
      <w:sz w:val="18"/>
      <w:szCs w:val="18"/>
    </w:rPr>
  </w:style>
  <w:style w:type="paragraph" w:styleId="1470">
    <w:name w:val="Оглавление 7"/>
    <w:basedOn w:val="1404"/>
    <w:next w:val="1404"/>
    <w:link w:val="1404"/>
    <w:semiHidden/>
    <w:pPr>
      <w:ind w:left="1440"/>
      <w:jc w:val="left"/>
    </w:pPr>
    <w:rPr>
      <w:sz w:val="18"/>
      <w:szCs w:val="18"/>
    </w:rPr>
  </w:style>
  <w:style w:type="paragraph" w:styleId="1471">
    <w:name w:val="Оглавление 8"/>
    <w:basedOn w:val="1404"/>
    <w:next w:val="1404"/>
    <w:link w:val="1404"/>
    <w:semiHidden/>
    <w:pPr>
      <w:ind w:left="1680"/>
      <w:jc w:val="left"/>
    </w:pPr>
    <w:rPr>
      <w:sz w:val="18"/>
      <w:szCs w:val="18"/>
    </w:rPr>
  </w:style>
  <w:style w:type="paragraph" w:styleId="1472">
    <w:name w:val="Оглавление 9"/>
    <w:basedOn w:val="1404"/>
    <w:next w:val="1404"/>
    <w:link w:val="1404"/>
    <w:semiHidden/>
    <w:pPr>
      <w:ind w:left="1920"/>
      <w:jc w:val="left"/>
    </w:pPr>
    <w:rPr>
      <w:sz w:val="18"/>
      <w:szCs w:val="18"/>
    </w:rPr>
  </w:style>
  <w:style w:type="character" w:styleId="1473">
    <w:name w:val="Знак сноски"/>
    <w:next w:val="1473"/>
    <w:link w:val="1404"/>
    <w:semiHidden/>
    <w:rPr>
      <w:vertAlign w:val="superscript"/>
    </w:rPr>
  </w:style>
  <w:style w:type="paragraph" w:styleId="1474">
    <w:name w:val="Текст сноски"/>
    <w:next w:val="1474"/>
    <w:link w:val="1404"/>
    <w:semiHidden/>
    <w:rPr>
      <w:lang w:val="ru-RU" w:eastAsia="ru-RU" w:bidi="ar-SA"/>
    </w:rPr>
  </w:style>
  <w:style w:type="paragraph" w:styleId="1475">
    <w:name w:val="Список 4"/>
    <w:basedOn w:val="1404"/>
    <w:next w:val="1475"/>
    <w:link w:val="1404"/>
    <w:semiHidden/>
    <w:pPr>
      <w:ind w:left="1132" w:hanging="283"/>
    </w:pPr>
  </w:style>
  <w:style w:type="paragraph" w:styleId="1476">
    <w:name w:val="Основной текст 2"/>
    <w:basedOn w:val="1404"/>
    <w:next w:val="1476"/>
    <w:link w:val="1404"/>
    <w:semiHidden/>
    <w:pPr>
      <w:spacing w:after="120" w:line="480" w:lineRule="auto"/>
    </w:pPr>
  </w:style>
  <w:style w:type="paragraph" w:styleId="1477">
    <w:name w:val="Основной текст с отступом 3"/>
    <w:basedOn w:val="1404"/>
    <w:next w:val="1477"/>
    <w:link w:val="1404"/>
    <w:semiHidden/>
    <w:pPr>
      <w:ind w:left="283"/>
      <w:spacing w:after="120"/>
    </w:pPr>
    <w:rPr>
      <w:sz w:val="16"/>
      <w:szCs w:val="16"/>
    </w:rPr>
  </w:style>
  <w:style w:type="character" w:styleId="1478">
    <w:name w:val="Просмотренная гиперссылка"/>
    <w:next w:val="1478"/>
    <w:link w:val="1404"/>
    <w:semiHidden/>
    <w:rPr>
      <w:color w:val="800080"/>
      <w:u w:val="single"/>
    </w:rPr>
  </w:style>
  <w:style w:type="character" w:styleId="1479">
    <w:name w:val="Переменный HTML"/>
    <w:next w:val="1479"/>
    <w:link w:val="1404"/>
    <w:semiHidden/>
    <w:rPr>
      <w:i/>
      <w:iCs/>
    </w:rPr>
  </w:style>
  <w:style w:type="character" w:styleId="1480">
    <w:name w:val="Пишущая машинка HTML"/>
    <w:next w:val="1480"/>
    <w:link w:val="1404"/>
    <w:semiHidden/>
    <w:rPr>
      <w:rFonts w:ascii="Courier New" w:hAnsi="Courier New" w:cs="Courier New"/>
      <w:sz w:val="20"/>
      <w:szCs w:val="20"/>
    </w:rPr>
  </w:style>
  <w:style w:type="paragraph" w:styleId="1481">
    <w:name w:val="OTR_TITUL_new"/>
    <w:basedOn w:val="1404"/>
    <w:next w:val="1481"/>
    <w:link w:val="1404"/>
    <w:semiHidden/>
    <w:pPr>
      <w:ind w:firstLine="0"/>
      <w:jc w:val="center"/>
      <w:spacing w:line="360" w:lineRule="auto"/>
    </w:pPr>
    <w:rPr>
      <w:sz w:val="28"/>
      <w:szCs w:val="28"/>
    </w:rPr>
  </w:style>
  <w:style w:type="paragraph" w:styleId="1482">
    <w:name w:val="Приветствие"/>
    <w:basedOn w:val="1404"/>
    <w:next w:val="1404"/>
    <w:link w:val="1404"/>
    <w:semiHidden/>
  </w:style>
  <w:style w:type="paragraph" w:styleId="1483">
    <w:name w:val="Продолжение списка"/>
    <w:basedOn w:val="1404"/>
    <w:next w:val="1483"/>
    <w:link w:val="1404"/>
    <w:semiHidden/>
    <w:pPr>
      <w:ind w:left="283"/>
      <w:spacing w:after="120"/>
    </w:pPr>
  </w:style>
  <w:style w:type="paragraph" w:styleId="1484">
    <w:name w:val="Продолжение списка 2"/>
    <w:basedOn w:val="1404"/>
    <w:next w:val="1484"/>
    <w:link w:val="1404"/>
    <w:semiHidden/>
    <w:pPr>
      <w:ind w:left="566"/>
      <w:spacing w:after="120"/>
    </w:pPr>
  </w:style>
  <w:style w:type="paragraph" w:styleId="1485">
    <w:name w:val="Продолжение списка 3"/>
    <w:basedOn w:val="1404"/>
    <w:next w:val="1485"/>
    <w:link w:val="1404"/>
    <w:semiHidden/>
    <w:pPr>
      <w:ind w:left="849"/>
      <w:spacing w:after="120"/>
    </w:pPr>
  </w:style>
  <w:style w:type="paragraph" w:styleId="1486">
    <w:name w:val="Продолжение списка 4"/>
    <w:basedOn w:val="1404"/>
    <w:next w:val="1486"/>
    <w:link w:val="1404"/>
    <w:semiHidden/>
    <w:pPr>
      <w:ind w:left="1132"/>
      <w:spacing w:after="120"/>
    </w:pPr>
  </w:style>
  <w:style w:type="paragraph" w:styleId="1487">
    <w:name w:val="Продолжение списка 5"/>
    <w:basedOn w:val="1404"/>
    <w:next w:val="1487"/>
    <w:link w:val="1404"/>
    <w:semiHidden/>
    <w:pPr>
      <w:ind w:left="1415"/>
      <w:spacing w:after="120"/>
    </w:pPr>
  </w:style>
  <w:style w:type="table" w:styleId="1488">
    <w:name w:val="Простая таблица 1"/>
    <w:basedOn w:val="1415"/>
    <w:next w:val="1488"/>
    <w:link w:val="1404"/>
    <w:semiHidden/>
    <w:tblPr/>
  </w:style>
  <w:style w:type="table" w:styleId="1489">
    <w:name w:val="Простая таблица 2"/>
    <w:basedOn w:val="1415"/>
    <w:next w:val="1489"/>
    <w:link w:val="1404"/>
    <w:semiHidden/>
    <w:tblPr/>
  </w:style>
  <w:style w:type="table" w:styleId="1490">
    <w:name w:val="Простая таблица 3"/>
    <w:basedOn w:val="1415"/>
    <w:next w:val="1490"/>
    <w:link w:val="1404"/>
    <w:semiHidden/>
    <w:tblPr/>
  </w:style>
  <w:style w:type="table" w:styleId="1491">
    <w:name w:val="Сетка таблицы 1"/>
    <w:basedOn w:val="1415"/>
    <w:next w:val="1491"/>
    <w:link w:val="1404"/>
    <w:semiHidden/>
    <w:tblPr/>
  </w:style>
  <w:style w:type="table" w:styleId="1492">
    <w:name w:val="Сетка таблицы 2"/>
    <w:basedOn w:val="1415"/>
    <w:next w:val="1492"/>
    <w:link w:val="1404"/>
    <w:semiHidden/>
    <w:tblPr/>
  </w:style>
  <w:style w:type="table" w:styleId="1493">
    <w:name w:val="Сетка таблицы 3"/>
    <w:basedOn w:val="1415"/>
    <w:next w:val="1493"/>
    <w:link w:val="1404"/>
    <w:semiHidden/>
    <w:tblPr/>
  </w:style>
  <w:style w:type="table" w:styleId="1494">
    <w:name w:val="Сетка таблицы 4"/>
    <w:basedOn w:val="1415"/>
    <w:next w:val="1494"/>
    <w:link w:val="1404"/>
    <w:semiHidden/>
    <w:tblPr/>
  </w:style>
  <w:style w:type="table" w:styleId="1495">
    <w:name w:val="Сетка таблицы 5"/>
    <w:basedOn w:val="1415"/>
    <w:next w:val="1495"/>
    <w:link w:val="1404"/>
    <w:semiHidden/>
    <w:tblPr/>
  </w:style>
  <w:style w:type="table" w:styleId="1496">
    <w:name w:val="Сетка таблицы 6"/>
    <w:basedOn w:val="1415"/>
    <w:next w:val="1496"/>
    <w:link w:val="1404"/>
    <w:semiHidden/>
    <w:tblPr/>
  </w:style>
  <w:style w:type="table" w:styleId="1497">
    <w:name w:val="Сетка таблицы 7"/>
    <w:basedOn w:val="1415"/>
    <w:next w:val="1497"/>
    <w:link w:val="1404"/>
    <w:semiHidden/>
    <w:rPr>
      <w:b/>
      <w:bCs/>
    </w:rPr>
    <w:tblPr/>
  </w:style>
  <w:style w:type="table" w:styleId="1498">
    <w:name w:val="Сетка таблицы 8"/>
    <w:basedOn w:val="1415"/>
    <w:next w:val="1498"/>
    <w:link w:val="1404"/>
    <w:semiHidden/>
    <w:tblPr/>
  </w:style>
  <w:style w:type="table" w:styleId="1499">
    <w:name w:val="Современная таблица"/>
    <w:basedOn w:val="1415"/>
    <w:next w:val="1499"/>
    <w:link w:val="1404"/>
    <w:semiHidden/>
    <w:tblPr/>
  </w:style>
  <w:style w:type="paragraph" w:styleId="1500">
    <w:name w:val="Список"/>
    <w:basedOn w:val="1404"/>
    <w:next w:val="1500"/>
    <w:link w:val="1404"/>
    <w:semiHidden/>
    <w:pPr>
      <w:ind w:left="283" w:hanging="283"/>
    </w:pPr>
  </w:style>
  <w:style w:type="paragraph" w:styleId="1501">
    <w:name w:val="Список 2"/>
    <w:basedOn w:val="1404"/>
    <w:next w:val="1501"/>
    <w:link w:val="1404"/>
    <w:semiHidden/>
    <w:pPr>
      <w:ind w:left="566" w:hanging="283"/>
    </w:pPr>
  </w:style>
  <w:style w:type="paragraph" w:styleId="1502">
    <w:name w:val="Список 3"/>
    <w:basedOn w:val="1404"/>
    <w:next w:val="1502"/>
    <w:link w:val="1404"/>
    <w:semiHidden/>
    <w:pPr>
      <w:ind w:left="849" w:hanging="283"/>
    </w:pPr>
  </w:style>
  <w:style w:type="paragraph" w:styleId="1503">
    <w:name w:val="Список 5"/>
    <w:basedOn w:val="1404"/>
    <w:next w:val="1503"/>
    <w:link w:val="1404"/>
    <w:semiHidden/>
    <w:pPr>
      <w:ind w:left="1415" w:hanging="283"/>
    </w:pPr>
  </w:style>
  <w:style w:type="table" w:styleId="1504">
    <w:name w:val="Стандартная таблица"/>
    <w:basedOn w:val="1415"/>
    <w:next w:val="1504"/>
    <w:link w:val="1404"/>
    <w:semiHidden/>
    <w:tblPr/>
  </w:style>
  <w:style w:type="paragraph" w:styleId="1505">
    <w:name w:val="Стандартный HTML"/>
    <w:basedOn w:val="1404"/>
    <w:next w:val="1505"/>
    <w:link w:val="1404"/>
    <w:semiHidden/>
    <w:rPr>
      <w:rFonts w:ascii="Courier New" w:hAnsi="Courier New" w:cs="Courier New"/>
      <w:sz w:val="20"/>
    </w:rPr>
  </w:style>
  <w:style w:type="numbering" w:styleId="1506">
    <w:name w:val="Статья / Раздел"/>
    <w:basedOn w:val="1416"/>
    <w:next w:val="1506"/>
    <w:link w:val="1404"/>
    <w:semiHidden/>
    <w:pPr>
      <w:numPr>
        <w:ilvl w:val="0"/>
        <w:numId w:val="32"/>
      </w:numPr>
    </w:pPr>
  </w:style>
  <w:style w:type="table" w:styleId="1507">
    <w:name w:val="Столбцы таблицы 1"/>
    <w:basedOn w:val="1415"/>
    <w:next w:val="1507"/>
    <w:link w:val="1404"/>
    <w:semiHidden/>
    <w:rPr>
      <w:b/>
      <w:bCs/>
    </w:rPr>
    <w:tblPr/>
  </w:style>
  <w:style w:type="table" w:styleId="1508">
    <w:name w:val="Столбцы таблицы 2"/>
    <w:basedOn w:val="1415"/>
    <w:next w:val="1508"/>
    <w:link w:val="1404"/>
    <w:semiHidden/>
    <w:rPr>
      <w:b/>
      <w:bCs/>
    </w:rPr>
    <w:tblPr/>
  </w:style>
  <w:style w:type="table" w:styleId="1509">
    <w:name w:val="Столбцы таблицы 3"/>
    <w:basedOn w:val="1415"/>
    <w:next w:val="1509"/>
    <w:link w:val="1404"/>
    <w:semiHidden/>
    <w:rPr>
      <w:b/>
      <w:bCs/>
    </w:rPr>
    <w:tblPr/>
  </w:style>
  <w:style w:type="table" w:styleId="1510">
    <w:name w:val="Столбцы таблицы 4"/>
    <w:basedOn w:val="1415"/>
    <w:next w:val="1510"/>
    <w:link w:val="1404"/>
    <w:semiHidden/>
    <w:tblPr/>
  </w:style>
  <w:style w:type="table" w:styleId="1511">
    <w:name w:val="Столбцы таблицы 5"/>
    <w:basedOn w:val="1415"/>
    <w:next w:val="1511"/>
    <w:link w:val="1404"/>
    <w:semiHidden/>
    <w:tblPr/>
  </w:style>
  <w:style w:type="paragraph" w:styleId="1512">
    <w:name w:val="OTR_Titul_new_1"/>
    <w:basedOn w:val="1404"/>
    <w:next w:val="1512"/>
    <w:link w:val="1404"/>
    <w:semiHidden/>
    <w:pPr>
      <w:contextualSpacing/>
      <w:ind w:firstLine="0"/>
      <w:jc w:val="center"/>
      <w:spacing w:before="240" w:after="240"/>
    </w:pPr>
    <w:rPr>
      <w:sz w:val="32"/>
      <w:szCs w:val="28"/>
    </w:rPr>
  </w:style>
  <w:style w:type="table" w:styleId="1513">
    <w:name w:val="Таблица-список 1"/>
    <w:basedOn w:val="1415"/>
    <w:next w:val="1513"/>
    <w:link w:val="1404"/>
    <w:semiHidden/>
    <w:tblPr/>
  </w:style>
  <w:style w:type="table" w:styleId="1514">
    <w:name w:val="Таблица-список 2"/>
    <w:basedOn w:val="1415"/>
    <w:next w:val="1514"/>
    <w:link w:val="1404"/>
    <w:semiHidden/>
    <w:tblPr/>
  </w:style>
  <w:style w:type="table" w:styleId="1515">
    <w:name w:val="Таблица-список 3"/>
    <w:basedOn w:val="1415"/>
    <w:next w:val="1515"/>
    <w:link w:val="1404"/>
    <w:semiHidden/>
    <w:tblPr/>
  </w:style>
  <w:style w:type="table" w:styleId="1516">
    <w:name w:val="Таблица-список 4"/>
    <w:basedOn w:val="1415"/>
    <w:next w:val="1516"/>
    <w:link w:val="1404"/>
    <w:semiHidden/>
    <w:tblPr/>
  </w:style>
  <w:style w:type="table" w:styleId="1517">
    <w:name w:val="Таблица-список 5"/>
    <w:basedOn w:val="1415"/>
    <w:next w:val="1517"/>
    <w:link w:val="1404"/>
    <w:semiHidden/>
    <w:tblPr/>
  </w:style>
  <w:style w:type="table" w:styleId="1518">
    <w:name w:val="Таблица-список 6"/>
    <w:basedOn w:val="1415"/>
    <w:next w:val="1518"/>
    <w:link w:val="1404"/>
    <w:semiHidden/>
    <w:tblPr/>
  </w:style>
  <w:style w:type="table" w:styleId="1519">
    <w:name w:val="Таблица-список 7"/>
    <w:basedOn w:val="1415"/>
    <w:next w:val="1519"/>
    <w:link w:val="1404"/>
    <w:semiHidden/>
    <w:tblPr/>
  </w:style>
  <w:style w:type="table" w:styleId="1520">
    <w:name w:val="Таблица-список 8"/>
    <w:basedOn w:val="1415"/>
    <w:next w:val="1520"/>
    <w:link w:val="1404"/>
    <w:semiHidden/>
    <w:tblPr/>
  </w:style>
  <w:style w:type="paragraph" w:styleId="1521">
    <w:name w:val="Текст"/>
    <w:basedOn w:val="1404"/>
    <w:next w:val="1521"/>
    <w:link w:val="1404"/>
    <w:semiHidden/>
    <w:rPr>
      <w:rFonts w:ascii="Courier New" w:hAnsi="Courier New" w:cs="Courier New"/>
      <w:sz w:val="20"/>
    </w:rPr>
  </w:style>
  <w:style w:type="table" w:styleId="1522">
    <w:name w:val="Тема таблицы"/>
    <w:basedOn w:val="1415"/>
    <w:next w:val="1522"/>
    <w:link w:val="1404"/>
    <w:semiHidden/>
    <w:tblPr/>
  </w:style>
  <w:style w:type="table" w:styleId="1523">
    <w:name w:val="Цветная таблица 1"/>
    <w:basedOn w:val="1415"/>
    <w:next w:val="1523"/>
    <w:link w:val="1404"/>
    <w:semiHidden/>
    <w:rPr>
      <w:color w:val="ffffff"/>
    </w:rPr>
    <w:tblPr/>
  </w:style>
  <w:style w:type="table" w:styleId="1524">
    <w:name w:val="Цветная таблица 2"/>
    <w:basedOn w:val="1415"/>
    <w:next w:val="1524"/>
    <w:link w:val="1404"/>
    <w:semiHidden/>
    <w:tblPr/>
  </w:style>
  <w:style w:type="table" w:styleId="1525">
    <w:name w:val="Цветная таблица 3"/>
    <w:basedOn w:val="1415"/>
    <w:next w:val="1525"/>
    <w:link w:val="1404"/>
    <w:semiHidden/>
    <w:tblPr/>
  </w:style>
  <w:style w:type="paragraph" w:styleId="1526">
    <w:name w:val="Цитата"/>
    <w:basedOn w:val="1404"/>
    <w:next w:val="1526"/>
    <w:link w:val="1404"/>
    <w:semiHidden/>
    <w:pPr>
      <w:ind w:left="1440" w:right="1440"/>
      <w:spacing w:after="120"/>
    </w:pPr>
  </w:style>
  <w:style w:type="character" w:styleId="1527">
    <w:name w:val="Цитата HTML"/>
    <w:next w:val="1527"/>
    <w:link w:val="1404"/>
    <w:semiHidden/>
    <w:rPr>
      <w:i/>
      <w:iCs/>
    </w:rPr>
  </w:style>
  <w:style w:type="paragraph" w:styleId="1528">
    <w:name w:val="Шапка"/>
    <w:basedOn w:val="1404"/>
    <w:next w:val="1528"/>
    <w:link w:val="1404"/>
    <w:semiHidden/>
    <w:pPr>
      <w:ind w:left="1134" w:hanging="1134"/>
      <w:shd w:val="pct20" w:color="auto" w:fill="auto"/>
      <w:pBdr>
        <w:top w:val="single" w:color="000000" w:sz="6" w:space="1"/>
        <w:left w:val="single" w:color="000000" w:sz="6" w:space="1"/>
        <w:bottom w:val="single" w:color="000000" w:sz="6" w:space="1"/>
        <w:right w:val="single" w:color="000000" w:sz="6" w:space="1"/>
      </w:pBdr>
    </w:pPr>
    <w:rPr>
      <w:rFonts w:ascii="Arial" w:hAnsi="Arial" w:cs="Arial"/>
    </w:rPr>
  </w:style>
  <w:style w:type="paragraph" w:styleId="1529">
    <w:name w:val="Электронная подпись"/>
    <w:basedOn w:val="1404"/>
    <w:next w:val="1529"/>
    <w:link w:val="1404"/>
    <w:semiHidden/>
  </w:style>
  <w:style w:type="paragraph" w:styleId="1530">
    <w:name w:val="Подпись"/>
    <w:basedOn w:val="1404"/>
    <w:next w:val="1530"/>
    <w:link w:val="1404"/>
    <w:semiHidden/>
    <w:pPr>
      <w:ind w:left="4252"/>
    </w:pPr>
  </w:style>
  <w:style w:type="paragraph" w:styleId="1531">
    <w:name w:val="Указатель 1"/>
    <w:basedOn w:val="1404"/>
    <w:next w:val="1404"/>
    <w:link w:val="1404"/>
    <w:semiHidden/>
    <w:pPr>
      <w:ind w:left="720" w:hanging="360"/>
      <w:spacing w:line="360" w:lineRule="auto"/>
      <w:widowControl w:val="off"/>
      <w:tabs>
        <w:tab w:val="num" w:pos="720" w:leader="none"/>
        <w:tab w:val="left" w:pos="1985" w:leader="none"/>
        <w:tab w:val="left" w:pos="2127" w:leader="none"/>
      </w:tabs>
    </w:pPr>
  </w:style>
  <w:style w:type="paragraph" w:styleId="1532">
    <w:name w:val="Указатель"/>
    <w:basedOn w:val="1404"/>
    <w:next w:val="1531"/>
    <w:link w:val="1404"/>
    <w:semiHidden/>
    <w:pPr>
      <w:ind w:firstLine="425"/>
      <w:spacing w:line="360" w:lineRule="auto"/>
      <w:widowControl w:val="off"/>
      <w:tabs>
        <w:tab w:val="left" w:pos="1985" w:leader="none"/>
        <w:tab w:val="left" w:pos="2127" w:leader="none"/>
      </w:tabs>
    </w:pPr>
    <w:rPr>
      <w:sz w:val="20"/>
    </w:rPr>
  </w:style>
  <w:style w:type="paragraph" w:styleId="1533">
    <w:name w:val="Указатель 2"/>
    <w:basedOn w:val="1404"/>
    <w:next w:val="1404"/>
    <w:link w:val="1404"/>
    <w:semiHidden/>
    <w:pPr>
      <w:ind w:left="400" w:hanging="200"/>
      <w:spacing w:line="360" w:lineRule="auto"/>
      <w:widowControl w:val="off"/>
      <w:tabs>
        <w:tab w:val="left" w:pos="1985" w:leader="none"/>
        <w:tab w:val="left" w:pos="2127" w:leader="none"/>
      </w:tabs>
    </w:pPr>
    <w:rPr>
      <w:sz w:val="20"/>
    </w:rPr>
  </w:style>
  <w:style w:type="paragraph" w:styleId="1534">
    <w:name w:val="Указатель 3"/>
    <w:basedOn w:val="1404"/>
    <w:next w:val="1404"/>
    <w:link w:val="1404"/>
    <w:semiHidden/>
    <w:pPr>
      <w:ind w:left="600" w:hanging="200"/>
      <w:spacing w:line="360" w:lineRule="auto"/>
      <w:widowControl w:val="off"/>
      <w:tabs>
        <w:tab w:val="left" w:pos="1985" w:leader="none"/>
        <w:tab w:val="left" w:pos="2127" w:leader="none"/>
      </w:tabs>
    </w:pPr>
    <w:rPr>
      <w:sz w:val="20"/>
    </w:rPr>
  </w:style>
  <w:style w:type="paragraph" w:styleId="1535">
    <w:name w:val="Указатель 4"/>
    <w:basedOn w:val="1404"/>
    <w:next w:val="1404"/>
    <w:link w:val="1404"/>
    <w:semiHidden/>
    <w:pPr>
      <w:ind w:left="800" w:hanging="200"/>
      <w:spacing w:line="360" w:lineRule="auto"/>
      <w:widowControl w:val="off"/>
      <w:tabs>
        <w:tab w:val="left" w:pos="1985" w:leader="none"/>
        <w:tab w:val="left" w:pos="2127" w:leader="none"/>
      </w:tabs>
    </w:pPr>
    <w:rPr>
      <w:sz w:val="20"/>
    </w:rPr>
  </w:style>
  <w:style w:type="paragraph" w:styleId="1536">
    <w:name w:val="Указатель 5"/>
    <w:basedOn w:val="1404"/>
    <w:next w:val="1404"/>
    <w:link w:val="1404"/>
    <w:semiHidden/>
    <w:pPr>
      <w:ind w:left="1000" w:hanging="200"/>
      <w:spacing w:line="360" w:lineRule="auto"/>
      <w:widowControl w:val="off"/>
      <w:tabs>
        <w:tab w:val="left" w:pos="1985" w:leader="none"/>
        <w:tab w:val="left" w:pos="2127" w:leader="none"/>
      </w:tabs>
    </w:pPr>
    <w:rPr>
      <w:sz w:val="20"/>
    </w:rPr>
  </w:style>
  <w:style w:type="paragraph" w:styleId="1537">
    <w:name w:val="Указатель 6"/>
    <w:basedOn w:val="1404"/>
    <w:next w:val="1404"/>
    <w:link w:val="1404"/>
    <w:semiHidden/>
    <w:pPr>
      <w:ind w:left="1200" w:hanging="200"/>
      <w:spacing w:line="360" w:lineRule="auto"/>
      <w:widowControl w:val="off"/>
      <w:tabs>
        <w:tab w:val="left" w:pos="1985" w:leader="none"/>
        <w:tab w:val="left" w:pos="2127" w:leader="none"/>
      </w:tabs>
    </w:pPr>
    <w:rPr>
      <w:sz w:val="20"/>
    </w:rPr>
  </w:style>
  <w:style w:type="paragraph" w:styleId="1538">
    <w:name w:val="Указатель 7"/>
    <w:basedOn w:val="1404"/>
    <w:next w:val="1404"/>
    <w:link w:val="1404"/>
    <w:semiHidden/>
    <w:pPr>
      <w:ind w:left="1400" w:hanging="200"/>
      <w:spacing w:line="360" w:lineRule="auto"/>
      <w:widowControl w:val="off"/>
      <w:tabs>
        <w:tab w:val="left" w:pos="1985" w:leader="none"/>
        <w:tab w:val="left" w:pos="2127" w:leader="none"/>
      </w:tabs>
    </w:pPr>
    <w:rPr>
      <w:sz w:val="20"/>
    </w:rPr>
  </w:style>
  <w:style w:type="paragraph" w:styleId="1539">
    <w:name w:val="Указатель 8"/>
    <w:basedOn w:val="1404"/>
    <w:next w:val="1404"/>
    <w:link w:val="1404"/>
    <w:semiHidden/>
    <w:pPr>
      <w:ind w:left="1600" w:hanging="200"/>
      <w:spacing w:line="360" w:lineRule="auto"/>
      <w:widowControl w:val="off"/>
      <w:tabs>
        <w:tab w:val="left" w:pos="1985" w:leader="none"/>
        <w:tab w:val="left" w:pos="2127" w:leader="none"/>
      </w:tabs>
    </w:pPr>
    <w:rPr>
      <w:sz w:val="20"/>
    </w:rPr>
  </w:style>
  <w:style w:type="paragraph" w:styleId="1540">
    <w:name w:val="Указатель 9"/>
    <w:basedOn w:val="1404"/>
    <w:next w:val="1404"/>
    <w:link w:val="1404"/>
    <w:semiHidden/>
    <w:pPr>
      <w:ind w:left="1800" w:hanging="200"/>
      <w:spacing w:line="360" w:lineRule="auto"/>
      <w:widowControl w:val="off"/>
      <w:tabs>
        <w:tab w:val="left" w:pos="1985" w:leader="none"/>
        <w:tab w:val="left" w:pos="2127" w:leader="none"/>
      </w:tabs>
    </w:pPr>
    <w:rPr>
      <w:sz w:val="20"/>
    </w:rPr>
  </w:style>
  <w:style w:type="paragraph" w:styleId="1541">
    <w:name w:val="Маркированный список"/>
    <w:basedOn w:val="1404"/>
    <w:next w:val="1541"/>
    <w:link w:val="1404"/>
    <w:semiHidden/>
    <w:pPr>
      <w:numPr>
        <w:ilvl w:val="0"/>
        <w:numId w:val="22"/>
      </w:numPr>
    </w:pPr>
  </w:style>
  <w:style w:type="paragraph" w:styleId="1542">
    <w:name w:val="Нумерованный список,Нумерованный"/>
    <w:basedOn w:val="1404"/>
    <w:next w:val="1542"/>
    <w:link w:val="1404"/>
    <w:semiHidden/>
    <w:pPr>
      <w:numPr>
        <w:ilvl w:val="0"/>
        <w:numId w:val="31"/>
      </w:numPr>
    </w:pPr>
  </w:style>
  <w:style w:type="paragraph" w:styleId="1543">
    <w:name w:val="Адрес HTML"/>
    <w:basedOn w:val="1404"/>
    <w:next w:val="1543"/>
    <w:link w:val="1404"/>
    <w:semiHidden/>
    <w:rPr>
      <w:i/>
      <w:iCs/>
    </w:rPr>
  </w:style>
  <w:style w:type="paragraph" w:styleId="1544">
    <w:name w:val="Адрес на конверте"/>
    <w:basedOn w:val="1404"/>
    <w:next w:val="1544"/>
    <w:link w:val="1404"/>
    <w:semiHidden/>
    <w:pPr>
      <w:ind w:left="2880"/>
      <w:framePr w:w="7920" w:h="1980" w:hSpace="180" w:vAnchor="margin" w:hAnchor="page" w:xAlign="center" w:yAlign="bottom" w:hRule="exact"/>
    </w:pPr>
    <w:rPr>
      <w:rFonts w:ascii="Arial" w:hAnsi="Arial" w:cs="Arial"/>
    </w:rPr>
  </w:style>
  <w:style w:type="character" w:styleId="1545">
    <w:name w:val="Акроним HTML"/>
    <w:basedOn w:val="1414"/>
    <w:next w:val="1545"/>
    <w:link w:val="1404"/>
    <w:semiHidden/>
  </w:style>
  <w:style w:type="table" w:styleId="1546">
    <w:name w:val="Веб-таблица 1"/>
    <w:basedOn w:val="1415"/>
    <w:next w:val="1546"/>
    <w:link w:val="1404"/>
    <w:semiHidden/>
    <w:tblPr/>
  </w:style>
  <w:style w:type="table" w:styleId="1547">
    <w:name w:val="Веб-таблица 2"/>
    <w:basedOn w:val="1415"/>
    <w:next w:val="1547"/>
    <w:link w:val="1404"/>
    <w:semiHidden/>
    <w:tblPr/>
  </w:style>
  <w:style w:type="table" w:styleId="1548">
    <w:name w:val="Веб-таблица 3"/>
    <w:basedOn w:val="1415"/>
    <w:next w:val="1548"/>
    <w:link w:val="1404"/>
    <w:semiHidden/>
    <w:tblPr/>
  </w:style>
  <w:style w:type="paragraph" w:styleId="1549">
    <w:name w:val="OTR_Titul_LU"/>
    <w:basedOn w:val="1404"/>
    <w:next w:val="1549"/>
    <w:link w:val="1404"/>
    <w:semiHidden/>
    <w:pPr>
      <w:contextualSpacing/>
      <w:ind w:firstLine="0"/>
      <w:jc w:val="center"/>
      <w:spacing w:before="240" w:after="240"/>
    </w:pPr>
    <w:rPr>
      <w:sz w:val="32"/>
      <w:szCs w:val="28"/>
    </w:rPr>
  </w:style>
  <w:style w:type="paragraph" w:styleId="1550">
    <w:name w:val="Дата"/>
    <w:basedOn w:val="1404"/>
    <w:next w:val="1404"/>
    <w:link w:val="1404"/>
    <w:semiHidden/>
  </w:style>
  <w:style w:type="paragraph" w:styleId="1551">
    <w:name w:val="Заголовок записки"/>
    <w:basedOn w:val="1404"/>
    <w:next w:val="1404"/>
    <w:link w:val="1404"/>
    <w:semiHidden/>
  </w:style>
  <w:style w:type="character" w:styleId="1552">
    <w:name w:val="Знак примечания"/>
    <w:next w:val="1552"/>
    <w:link w:val="1404"/>
    <w:uiPriority w:val="99"/>
    <w:semiHidden/>
    <w:rPr>
      <w:sz w:val="16"/>
      <w:szCs w:val="16"/>
    </w:rPr>
  </w:style>
  <w:style w:type="table" w:styleId="1553">
    <w:name w:val="Изысканная таблица"/>
    <w:basedOn w:val="1415"/>
    <w:next w:val="1553"/>
    <w:link w:val="1404"/>
    <w:semiHidden/>
    <w:tblPr/>
  </w:style>
  <w:style w:type="table" w:styleId="1554">
    <w:name w:val="Изящная таблица 1"/>
    <w:basedOn w:val="1415"/>
    <w:next w:val="1554"/>
    <w:link w:val="1404"/>
    <w:semiHidden/>
    <w:tblPr/>
  </w:style>
  <w:style w:type="table" w:styleId="1555">
    <w:name w:val="Изящная таблица 2"/>
    <w:basedOn w:val="1415"/>
    <w:next w:val="1555"/>
    <w:link w:val="1404"/>
    <w:semiHidden/>
    <w:tblPr/>
  </w:style>
  <w:style w:type="character" w:styleId="1556">
    <w:name w:val="Клавиатура HTML"/>
    <w:next w:val="1556"/>
    <w:link w:val="1404"/>
    <w:semiHidden/>
    <w:rPr>
      <w:rFonts w:ascii="Courier New" w:hAnsi="Courier New" w:cs="Courier New"/>
      <w:sz w:val="20"/>
      <w:szCs w:val="20"/>
    </w:rPr>
  </w:style>
  <w:style w:type="table" w:styleId="1557">
    <w:name w:val="Классическая таблица 1"/>
    <w:basedOn w:val="1415"/>
    <w:next w:val="1557"/>
    <w:link w:val="1404"/>
    <w:semiHidden/>
    <w:tblPr/>
  </w:style>
  <w:style w:type="table" w:styleId="1558">
    <w:name w:val="Классическая таблица 2"/>
    <w:basedOn w:val="1415"/>
    <w:next w:val="1558"/>
    <w:link w:val="1404"/>
    <w:semiHidden/>
    <w:tblPr/>
  </w:style>
  <w:style w:type="table" w:styleId="1559">
    <w:name w:val="Классическая таблица 3"/>
    <w:basedOn w:val="1415"/>
    <w:next w:val="1559"/>
    <w:link w:val="1404"/>
    <w:semiHidden/>
    <w:rPr>
      <w:color w:val="000080"/>
    </w:rPr>
    <w:tblPr/>
  </w:style>
  <w:style w:type="table" w:styleId="1560">
    <w:name w:val="Классическая таблица 4"/>
    <w:basedOn w:val="1415"/>
    <w:next w:val="1560"/>
    <w:link w:val="1404"/>
    <w:semiHidden/>
    <w:tblPr/>
  </w:style>
  <w:style w:type="character" w:styleId="1561">
    <w:name w:val="Код HTML"/>
    <w:next w:val="1561"/>
    <w:link w:val="1404"/>
    <w:semiHidden/>
    <w:rPr>
      <w:rFonts w:ascii="Courier New" w:hAnsi="Courier New" w:cs="Courier New"/>
      <w:sz w:val="20"/>
      <w:szCs w:val="20"/>
    </w:rPr>
  </w:style>
  <w:style w:type="paragraph" w:styleId="1562">
    <w:name w:val="Основной текст"/>
    <w:basedOn w:val="1404"/>
    <w:next w:val="1562"/>
    <w:link w:val="1404"/>
    <w:semiHidden/>
    <w:pPr>
      <w:spacing w:after="240"/>
    </w:pPr>
  </w:style>
  <w:style w:type="paragraph" w:styleId="1563">
    <w:name w:val="Красная строка"/>
    <w:basedOn w:val="1562"/>
    <w:next w:val="1563"/>
    <w:link w:val="1404"/>
    <w:semiHidden/>
    <w:pPr>
      <w:ind w:firstLine="210"/>
      <w:jc w:val="left"/>
      <w:spacing w:after="120"/>
    </w:pPr>
  </w:style>
  <w:style w:type="paragraph" w:styleId="1564">
    <w:name w:val="Красная строка 2"/>
    <w:basedOn w:val="1456"/>
    <w:next w:val="1564"/>
    <w:link w:val="1404"/>
    <w:semiHidden/>
    <w:pPr>
      <w:ind w:left="283" w:firstLine="210"/>
      <w:jc w:val="left"/>
      <w:spacing w:after="120" w:line="240" w:lineRule="auto"/>
      <w:widowControl/>
      <w:tabs>
        <w:tab w:val="clear" w:pos="1985" w:leader="none"/>
        <w:tab w:val="clear" w:pos="2127" w:leader="none"/>
      </w:tabs>
    </w:pPr>
    <w:rPr>
      <w:sz w:val="24"/>
      <w:szCs w:val="24"/>
    </w:rPr>
  </w:style>
  <w:style w:type="paragraph" w:styleId="1565">
    <w:name w:val="Маркированный список 2"/>
    <w:basedOn w:val="1404"/>
    <w:next w:val="1565"/>
    <w:link w:val="1404"/>
    <w:semiHidden/>
    <w:pPr>
      <w:numPr>
        <w:ilvl w:val="0"/>
        <w:numId w:val="23"/>
      </w:numPr>
    </w:pPr>
  </w:style>
  <w:style w:type="paragraph" w:styleId="1566">
    <w:name w:val="Маркированный список 3"/>
    <w:basedOn w:val="1404"/>
    <w:next w:val="1566"/>
    <w:link w:val="1404"/>
    <w:semiHidden/>
    <w:pPr>
      <w:numPr>
        <w:ilvl w:val="0"/>
        <w:numId w:val="24"/>
      </w:numPr>
      <w:spacing w:line="360" w:lineRule="auto"/>
      <w:widowControl w:val="off"/>
      <w:tabs>
        <w:tab w:val="left" w:pos="1985" w:leader="none"/>
        <w:tab w:val="left" w:pos="2127" w:leader="none"/>
      </w:tabs>
    </w:pPr>
  </w:style>
  <w:style w:type="paragraph" w:styleId="1567">
    <w:name w:val="Маркированный список 4,Обычный маркированный,мой маркированный список"/>
    <w:basedOn w:val="1404"/>
    <w:next w:val="1567"/>
    <w:link w:val="1404"/>
    <w:semiHidden/>
    <w:pPr>
      <w:numPr>
        <w:ilvl w:val="0"/>
        <w:numId w:val="25"/>
      </w:numPr>
    </w:pPr>
  </w:style>
  <w:style w:type="paragraph" w:styleId="1568">
    <w:name w:val="Маркированный список 5"/>
    <w:basedOn w:val="1404"/>
    <w:next w:val="1568"/>
    <w:link w:val="1404"/>
    <w:semiHidden/>
    <w:pPr>
      <w:numPr>
        <w:ilvl w:val="0"/>
        <w:numId w:val="26"/>
      </w:numPr>
    </w:pPr>
  </w:style>
  <w:style w:type="paragraph" w:styleId="1569">
    <w:name w:val="_EB_Normal_Without"/>
    <w:basedOn w:val="1430"/>
    <w:next w:val="1430"/>
    <w:link w:val="1404"/>
    <w:qFormat/>
    <w:pPr>
      <w:keepNext/>
    </w:pPr>
  </w:style>
  <w:style w:type="character" w:styleId="1570">
    <w:name w:val="Номер страницы"/>
    <w:basedOn w:val="1414"/>
    <w:next w:val="1570"/>
    <w:link w:val="1404"/>
    <w:semiHidden/>
  </w:style>
  <w:style w:type="character" w:styleId="1571">
    <w:name w:val="Номер строки"/>
    <w:basedOn w:val="1414"/>
    <w:next w:val="1571"/>
    <w:link w:val="1404"/>
    <w:semiHidden/>
  </w:style>
  <w:style w:type="paragraph" w:styleId="1572">
    <w:name w:val="Нумерованный список 2"/>
    <w:basedOn w:val="1404"/>
    <w:next w:val="1572"/>
    <w:link w:val="1404"/>
    <w:semiHidden/>
    <w:pPr>
      <w:numPr>
        <w:ilvl w:val="0"/>
        <w:numId w:val="27"/>
      </w:numPr>
    </w:pPr>
  </w:style>
  <w:style w:type="paragraph" w:styleId="1573">
    <w:name w:val="Нумерованный список 3"/>
    <w:basedOn w:val="1404"/>
    <w:next w:val="1573"/>
    <w:link w:val="1404"/>
    <w:semiHidden/>
    <w:pPr>
      <w:numPr>
        <w:ilvl w:val="0"/>
        <w:numId w:val="28"/>
      </w:numPr>
    </w:pPr>
  </w:style>
  <w:style w:type="paragraph" w:styleId="1574">
    <w:name w:val="Нумерованный список 4"/>
    <w:basedOn w:val="1404"/>
    <w:next w:val="1574"/>
    <w:link w:val="1404"/>
    <w:semiHidden/>
    <w:pPr>
      <w:numPr>
        <w:ilvl w:val="0"/>
        <w:numId w:val="29"/>
      </w:numPr>
    </w:pPr>
  </w:style>
  <w:style w:type="paragraph" w:styleId="1575">
    <w:name w:val="Нумерованный список 5"/>
    <w:basedOn w:val="1404"/>
    <w:next w:val="1575"/>
    <w:link w:val="1404"/>
    <w:semiHidden/>
    <w:pPr>
      <w:numPr>
        <w:ilvl w:val="0"/>
        <w:numId w:val="30"/>
      </w:numPr>
    </w:pPr>
  </w:style>
  <w:style w:type="character" w:styleId="1576">
    <w:name w:val="Образец HTML"/>
    <w:next w:val="1576"/>
    <w:link w:val="1404"/>
    <w:semiHidden/>
    <w:rPr>
      <w:rFonts w:ascii="Courier New" w:hAnsi="Courier New" w:cs="Courier New"/>
    </w:rPr>
  </w:style>
  <w:style w:type="paragraph" w:styleId="1577">
    <w:name w:val="Обратный адрес 2"/>
    <w:basedOn w:val="1404"/>
    <w:next w:val="1577"/>
    <w:link w:val="1404"/>
    <w:semiHidden/>
    <w:rPr>
      <w:rFonts w:ascii="Arial" w:hAnsi="Arial" w:cs="Arial"/>
      <w:sz w:val="20"/>
    </w:rPr>
  </w:style>
  <w:style w:type="table" w:styleId="1578">
    <w:name w:val="Объемная таблица 1"/>
    <w:basedOn w:val="1415"/>
    <w:next w:val="1578"/>
    <w:link w:val="1404"/>
    <w:semiHidden/>
    <w:tblPr/>
  </w:style>
  <w:style w:type="table" w:styleId="1579">
    <w:name w:val="Объемная таблица 2"/>
    <w:basedOn w:val="1415"/>
    <w:next w:val="1579"/>
    <w:link w:val="1404"/>
    <w:semiHidden/>
    <w:tblPr/>
  </w:style>
  <w:style w:type="table" w:styleId="1580">
    <w:name w:val="Объемная таблица 3"/>
    <w:basedOn w:val="1415"/>
    <w:next w:val="1580"/>
    <w:link w:val="1404"/>
    <w:semiHidden/>
    <w:tblPr/>
  </w:style>
  <w:style w:type="paragraph" w:styleId="1581">
    <w:name w:val="Обычный (веб)"/>
    <w:basedOn w:val="1404"/>
    <w:next w:val="1581"/>
    <w:link w:val="1404"/>
    <w:semiHidden/>
  </w:style>
  <w:style w:type="paragraph" w:styleId="1582">
    <w:name w:val="Обычный отступ"/>
    <w:basedOn w:val="1404"/>
    <w:next w:val="1582"/>
    <w:link w:val="1404"/>
    <w:semiHidden/>
    <w:pPr>
      <w:ind w:left="708"/>
    </w:pPr>
  </w:style>
  <w:style w:type="character" w:styleId="1583">
    <w:name w:val="Определение HTML"/>
    <w:next w:val="1583"/>
    <w:link w:val="1404"/>
    <w:semiHidden/>
    <w:rPr>
      <w:i/>
      <w:iCs/>
    </w:rPr>
  </w:style>
  <w:style w:type="paragraph" w:styleId="1584">
    <w:name w:val="Перечень рисунков,таблиц_GOST"/>
    <w:basedOn w:val="1404"/>
    <w:next w:val="1629"/>
    <w:link w:val="1404"/>
    <w:uiPriority w:val="99"/>
    <w:pPr>
      <w:contextualSpacing/>
      <w:ind w:left="567" w:right="567" w:hanging="567"/>
      <w:jc w:val="left"/>
      <w:spacing w:before="120" w:after="120"/>
      <w:tabs>
        <w:tab w:val="left" w:pos="567" w:leader="dot"/>
        <w:tab w:val="left" w:pos="1134" w:leader="none"/>
        <w:tab w:val="right" w:pos="9631" w:leader="dot"/>
      </w:tabs>
    </w:pPr>
    <w:rPr>
      <w:sz w:val="28"/>
    </w:rPr>
  </w:style>
  <w:style w:type="paragraph" w:styleId="1585">
    <w:name w:val="_EB_Приложение_А"/>
    <w:next w:val="1430"/>
    <w:link w:val="1594"/>
    <w:pPr>
      <w:numPr>
        <w:ilvl w:val="0"/>
        <w:numId w:val="4"/>
      </w:numPr>
      <w:ind w:left="0" w:firstLine="0"/>
      <w:jc w:val="center"/>
      <w:keepNext/>
      <w:pageBreakBefore/>
      <w:spacing w:before="240" w:after="240"/>
      <w:outlineLvl w:val="0"/>
    </w:pPr>
    <w:rPr>
      <w:b/>
      <w:bCs/>
      <w:caps/>
      <w:sz w:val="32"/>
      <w:lang w:val="ru-RU" w:eastAsia="en-US" w:bidi="ar-SA"/>
    </w:rPr>
  </w:style>
  <w:style w:type="paragraph" w:styleId="1586">
    <w:name w:val="_EB_An"/>
    <w:next w:val="1430"/>
    <w:link w:val="1404"/>
    <w:pPr>
      <w:contextualSpacing/>
      <w:jc w:val="center"/>
      <w:keepNext/>
      <w:spacing w:before="120" w:after="240"/>
    </w:pPr>
    <w:rPr>
      <w:b/>
      <w:sz w:val="32"/>
      <w:szCs w:val="28"/>
      <w:lang w:val="ru-RU" w:eastAsia="ru-RU" w:bidi="ar-SA"/>
    </w:rPr>
  </w:style>
  <w:style w:type="paragraph" w:styleId="1587">
    <w:name w:val="_EB_List_mark4"/>
    <w:basedOn w:val="1454"/>
    <w:next w:val="1587"/>
    <w:link w:val="1404"/>
    <w:pPr>
      <w:numPr>
        <w:ilvl w:val="0"/>
        <w:numId w:val="3"/>
      </w:numPr>
      <w:ind w:left="1702" w:hanging="284"/>
      <w:tabs>
        <w:tab w:val="clear" w:pos="1418" w:leader="none"/>
        <w:tab w:val="left" w:pos="1701" w:leader="none"/>
      </w:tabs>
    </w:pPr>
    <w:rPr>
      <w:szCs w:val="28"/>
    </w:rPr>
  </w:style>
  <w:style w:type="paragraph" w:styleId="1588">
    <w:name w:val="_EB_List_mark5"/>
    <w:basedOn w:val="1587"/>
    <w:next w:val="1588"/>
    <w:link w:val="1404"/>
    <w:pPr>
      <w:ind w:left="1985"/>
      <w:tabs>
        <w:tab w:val="clear" w:pos="1701" w:leader="none"/>
        <w:tab w:val="left" w:pos="1985" w:leader="none"/>
      </w:tabs>
    </w:pPr>
  </w:style>
  <w:style w:type="paragraph" w:styleId="1589">
    <w:name w:val="_EB_Приложение_А.1"/>
    <w:next w:val="1430"/>
    <w:link w:val="1404"/>
    <w:pPr>
      <w:numPr>
        <w:ilvl w:val="1"/>
        <w:numId w:val="4"/>
      </w:numPr>
      <w:ind w:left="680" w:hanging="680"/>
      <w:keepNext/>
      <w:spacing w:before="240" w:after="240"/>
      <w:tabs>
        <w:tab w:val="clear" w:pos="0" w:leader="none"/>
        <w:tab w:val="num" w:pos="684" w:leader="none"/>
      </w:tabs>
      <w:outlineLvl w:val="1"/>
    </w:pPr>
    <w:rPr>
      <w:rFonts w:ascii="Times New Roman Полужирный" w:hAnsi="Times New Roman Полужирный"/>
      <w:b/>
      <w:bCs/>
      <w:sz w:val="32"/>
      <w:lang w:val="ru-RU" w:eastAsia="en-US" w:bidi="ar-SA"/>
    </w:rPr>
  </w:style>
  <w:style w:type="paragraph" w:styleId="1590">
    <w:name w:val="_EB_Приложение_А.1.1"/>
    <w:next w:val="1430"/>
    <w:link w:val="1404"/>
    <w:qFormat/>
    <w:pPr>
      <w:numPr>
        <w:ilvl w:val="2"/>
        <w:numId w:val="4"/>
      </w:numPr>
      <w:ind w:left="851" w:hanging="851"/>
      <w:keepNext/>
      <w:spacing w:before="240" w:after="240"/>
      <w:tabs>
        <w:tab w:val="clear" w:pos="0" w:leader="none"/>
        <w:tab w:val="left" w:pos="851" w:leader="none"/>
      </w:tabs>
      <w:outlineLvl w:val="2"/>
    </w:pPr>
    <w:rPr>
      <w:rFonts w:ascii="Times New Roman Полужирный" w:hAnsi="Times New Roman Полужирный"/>
      <w:b/>
      <w:sz w:val="28"/>
      <w:lang w:val="ru-RU" w:eastAsia="en-US" w:bidi="ar-SA"/>
    </w:rPr>
  </w:style>
  <w:style w:type="paragraph" w:styleId="1591">
    <w:name w:val="_EB_Приложение_А.1.1.1"/>
    <w:next w:val="1430"/>
    <w:link w:val="1404"/>
    <w:qFormat/>
    <w:pPr>
      <w:numPr>
        <w:ilvl w:val="3"/>
        <w:numId w:val="4"/>
      </w:numPr>
      <w:ind w:left="1134" w:hanging="1134"/>
      <w:spacing w:before="240" w:after="240"/>
      <w:tabs>
        <w:tab w:val="clear" w:pos="0" w:leader="none"/>
        <w:tab w:val="num" w:pos="1134" w:leader="none"/>
      </w:tabs>
      <w:outlineLvl w:val="3"/>
    </w:pPr>
    <w:rPr>
      <w:rFonts w:ascii="Times New Roman Полужирный" w:hAnsi="Times New Roman Полужирный"/>
      <w:b/>
      <w:sz w:val="28"/>
      <w:lang w:val="ru-RU" w:eastAsia="en-US" w:bidi="ar-SA"/>
    </w:rPr>
  </w:style>
  <w:style w:type="character" w:styleId="1592">
    <w:name w:val="_EB_List_mark1 Знак"/>
    <w:next w:val="1592"/>
    <w:link w:val="1421"/>
    <w:rPr>
      <w:sz w:val="28"/>
      <w:lang w:bidi="ar-SA"/>
    </w:rPr>
  </w:style>
  <w:style w:type="paragraph" w:styleId="1593">
    <w:name w:val="_EB_Приложение_А.1.1.1.1"/>
    <w:next w:val="1430"/>
    <w:link w:val="1404"/>
    <w:qFormat/>
    <w:pPr>
      <w:numPr>
        <w:ilvl w:val="4"/>
        <w:numId w:val="4"/>
      </w:numPr>
      <w:ind w:left="1418" w:hanging="1418"/>
      <w:spacing w:before="240" w:after="120"/>
      <w:tabs>
        <w:tab w:val="clear" w:pos="0" w:leader="none"/>
        <w:tab w:val="left" w:pos="1418" w:leader="none"/>
      </w:tabs>
      <w:outlineLvl w:val="4"/>
    </w:pPr>
    <w:rPr>
      <w:rFonts w:ascii="Times New Roman Полужирный" w:hAnsi="Times New Roman Полужирный"/>
      <w:b/>
      <w:sz w:val="28"/>
      <w:lang w:val="ru-RU" w:eastAsia="en-US" w:bidi="ar-SA"/>
    </w:rPr>
  </w:style>
  <w:style w:type="character" w:styleId="1594">
    <w:name w:val="_EB_Приложение_А Знак Знак"/>
    <w:next w:val="1594"/>
    <w:link w:val="1585"/>
    <w:rPr>
      <w:b/>
      <w:bCs/>
      <w:caps/>
      <w:sz w:val="32"/>
      <w:lang w:eastAsia="en-US"/>
    </w:rPr>
  </w:style>
  <w:style w:type="paragraph" w:styleId="1595">
    <w:name w:val="_EB_List_mark2"/>
    <w:basedOn w:val="1421"/>
    <w:next w:val="1595"/>
    <w:link w:val="1404"/>
    <w:pPr>
      <w:numPr>
        <w:ilvl w:val="0"/>
        <w:numId w:val="2"/>
      </w:numPr>
      <w:ind w:left="1135" w:hanging="284"/>
      <w:tabs>
        <w:tab w:val="clear" w:pos="851" w:leader="none"/>
        <w:tab w:val="left" w:pos="1134" w:leader="none"/>
      </w:tabs>
    </w:pPr>
  </w:style>
  <w:style w:type="paragraph" w:styleId="1596">
    <w:name w:val="_OTR_Table_Num"/>
    <w:basedOn w:val="1404"/>
    <w:next w:val="1596"/>
    <w:link w:val="1404"/>
    <w:semiHidden/>
    <w:pPr>
      <w:spacing w:before="60" w:after="60"/>
    </w:pPr>
    <w:rPr>
      <w:szCs w:val="20"/>
    </w:rPr>
  </w:style>
  <w:style w:type="table" w:styleId="1597">
    <w:name w:val="_OTR_Tabl_01"/>
    <w:basedOn w:val="1415"/>
    <w:next w:val="1597"/>
    <w:link w:val="1404"/>
    <w:semiHidden/>
    <w:pPr>
      <w:jc w:val="both"/>
    </w:pPr>
    <w:rPr>
      <w:sz w:val="24"/>
    </w:rPr>
    <w:tblPr/>
  </w:style>
  <w:style w:type="paragraph" w:styleId="1598">
    <w:name w:val="_OTR_Table_norm"/>
    <w:next w:val="1598"/>
    <w:link w:val="1404"/>
    <w:semiHidden/>
    <w:pPr>
      <w:contextualSpacing/>
      <w:jc w:val="both"/>
      <w:spacing w:before="60" w:after="60"/>
    </w:pPr>
    <w:rPr>
      <w:sz w:val="24"/>
      <w:lang w:val="ru-RU" w:eastAsia="ru-RU" w:bidi="ar-SA"/>
    </w:rPr>
  </w:style>
  <w:style w:type="character" w:styleId="1599">
    <w:name w:val="_EB_Figure Знак"/>
    <w:next w:val="1599"/>
    <w:link w:val="1418"/>
    <w:rPr>
      <w:sz w:val="24"/>
      <w:lang w:val="ru-RU" w:eastAsia="ru-RU" w:bidi="ar-SA"/>
    </w:rPr>
  </w:style>
  <w:style w:type="character" w:styleId="1600">
    <w:name w:val="_EB_Fig_Name Знак"/>
    <w:next w:val="1600"/>
    <w:link w:val="1419"/>
    <w:rPr>
      <w:b/>
      <w:sz w:val="28"/>
      <w:szCs w:val="28"/>
      <w:lang w:val="en-US" w:eastAsia="en-US"/>
    </w:rPr>
  </w:style>
  <w:style w:type="paragraph" w:styleId="1601">
    <w:name w:val="Основной текст (без отступа)"/>
    <w:next w:val="1562"/>
    <w:link w:val="1673"/>
    <w:pPr>
      <w:ind w:firstLine="709"/>
      <w:jc w:val="both"/>
    </w:pPr>
    <w:rPr>
      <w:rFonts w:ascii="+Times New Roman" w:hAnsi="+Times New Roman"/>
      <w:color w:val="000000"/>
      <w:sz w:val="28"/>
      <w:lang w:val="ru-RU" w:eastAsia="ru-RU" w:bidi="ar-SA"/>
    </w:rPr>
  </w:style>
  <w:style w:type="paragraph" w:styleId="1602">
    <w:name w:val="Титльный лист - заголовок документа"/>
    <w:basedOn w:val="1404"/>
    <w:next w:val="1602"/>
    <w:link w:val="1404"/>
    <w:pPr>
      <w:jc w:val="center"/>
    </w:pPr>
    <w:rPr>
      <w:rFonts w:ascii="Arial" w:hAnsi="Arial"/>
      <w:b/>
      <w:color w:val="000000"/>
      <w:sz w:val="36"/>
      <w:szCs w:val="20"/>
    </w:rPr>
  </w:style>
  <w:style w:type="character" w:styleId="1603">
    <w:name w:val="Титульный лист - текст Знак"/>
    <w:next w:val="1603"/>
    <w:link w:val="1604"/>
    <w:rPr>
      <w:sz w:val="28"/>
      <w:lang w:val="ru-RU" w:eastAsia="ru-RU" w:bidi="ar-SA"/>
    </w:rPr>
  </w:style>
  <w:style w:type="paragraph" w:styleId="1604">
    <w:name w:val="Титульный лист - текст"/>
    <w:next w:val="1604"/>
    <w:link w:val="1603"/>
    <w:rPr>
      <w:sz w:val="28"/>
      <w:lang w:val="ru-RU" w:eastAsia="ru-RU" w:bidi="ar-SA"/>
    </w:rPr>
  </w:style>
  <w:style w:type="character" w:styleId="1605">
    <w:name w:val="я_Технический стиль 3 Знак"/>
    <w:next w:val="1605"/>
    <w:link w:val="1606"/>
    <w:rPr>
      <w:rFonts w:ascii="Arial" w:hAnsi="Arial" w:cs="Arial"/>
      <w:b/>
      <w:sz w:val="28"/>
    </w:rPr>
  </w:style>
  <w:style w:type="paragraph" w:styleId="1606">
    <w:name w:val="я_Технический стиль 3"/>
    <w:basedOn w:val="1604"/>
    <w:next w:val="1606"/>
    <w:link w:val="1605"/>
    <w:qFormat/>
    <w:rPr>
      <w:rFonts w:ascii="Arial" w:hAnsi="Arial"/>
      <w:b/>
      <w:lang w:val="en-US" w:eastAsia="en-US"/>
    </w:rPr>
  </w:style>
  <w:style w:type="character" w:styleId="1607">
    <w:name w:val="Титульный лист - название документа Знак"/>
    <w:next w:val="1607"/>
    <w:link w:val="1608"/>
    <w:rPr>
      <w:rFonts w:ascii="Arial" w:hAnsi="Arial" w:cs="Arial"/>
      <w:color w:val="000000"/>
      <w:sz w:val="36"/>
    </w:rPr>
  </w:style>
  <w:style w:type="paragraph" w:styleId="1608">
    <w:name w:val="Титульный лист - название документа"/>
    <w:basedOn w:val="1404"/>
    <w:next w:val="1608"/>
    <w:link w:val="1607"/>
    <w:pPr>
      <w:jc w:val="center"/>
    </w:pPr>
    <w:rPr>
      <w:rFonts w:ascii="Arial" w:hAnsi="Arial"/>
      <w:color w:val="000000"/>
      <w:sz w:val="36"/>
      <w:lang w:val="en-US" w:eastAsia="en-US"/>
    </w:rPr>
  </w:style>
  <w:style w:type="paragraph" w:styleId="1609">
    <w:name w:val="_GOST_header"/>
    <w:next w:val="1609"/>
    <w:link w:val="1404"/>
    <w:rPr>
      <w:rFonts w:ascii="Arial" w:hAnsi="Arial"/>
      <w:b/>
      <w:color w:val="333333"/>
      <w:lang w:val="ru-RU" w:eastAsia="ru-RU" w:bidi="ar-SA"/>
    </w:rPr>
  </w:style>
  <w:style w:type="paragraph" w:styleId="1610">
    <w:name w:val="_GOST_Figure"/>
    <w:next w:val="1404"/>
    <w:link w:val="1404"/>
    <w:pPr>
      <w:jc w:val="center"/>
      <w:keepNext/>
      <w:spacing w:before="120" w:after="120"/>
    </w:pPr>
    <w:rPr>
      <w:sz w:val="24"/>
      <w:lang w:val="ru-RU" w:eastAsia="ru-RU" w:bidi="ar-SA"/>
    </w:rPr>
  </w:style>
  <w:style w:type="paragraph" w:styleId="1611">
    <w:name w:val="_GOST_Fig_Name"/>
    <w:basedOn w:val="1610"/>
    <w:next w:val="1404"/>
    <w:link w:val="1404"/>
    <w:pPr>
      <w:numPr>
        <w:ilvl w:val="0"/>
        <w:numId w:val="5"/>
      </w:numPr>
      <w:contextualSpacing/>
      <w:keepNext w:val="0"/>
    </w:pPr>
    <w:rPr>
      <w:b/>
      <w:szCs w:val="24"/>
    </w:rPr>
  </w:style>
  <w:style w:type="paragraph" w:styleId="1612">
    <w:name w:val="_GOST_List_mark1"/>
    <w:next w:val="1612"/>
    <w:link w:val="1404"/>
    <w:pPr>
      <w:numPr>
        <w:ilvl w:val="0"/>
        <w:numId w:val="6"/>
      </w:numPr>
      <w:jc w:val="both"/>
    </w:pPr>
    <w:rPr>
      <w:sz w:val="24"/>
      <w:lang w:val="ru-RU" w:eastAsia="ru-RU" w:bidi="ar-SA"/>
    </w:rPr>
  </w:style>
  <w:style w:type="paragraph" w:styleId="1613">
    <w:name w:val="_GOST_List_mark2"/>
    <w:next w:val="1613"/>
    <w:link w:val="1404"/>
    <w:pPr>
      <w:numPr>
        <w:ilvl w:val="0"/>
        <w:numId w:val="7"/>
      </w:numPr>
      <w:jc w:val="both"/>
    </w:pPr>
    <w:rPr>
      <w:sz w:val="24"/>
      <w:lang w:val="ru-RU" w:eastAsia="ru-RU" w:bidi="ar-SA"/>
    </w:rPr>
  </w:style>
  <w:style w:type="paragraph" w:styleId="1614">
    <w:name w:val="_GOST_List_mark3"/>
    <w:basedOn w:val="1404"/>
    <w:next w:val="1614"/>
    <w:link w:val="1404"/>
    <w:pPr>
      <w:numPr>
        <w:ilvl w:val="0"/>
        <w:numId w:val="8"/>
      </w:numPr>
    </w:pPr>
  </w:style>
  <w:style w:type="paragraph" w:styleId="1615">
    <w:name w:val="_GOST_List_mark4"/>
    <w:basedOn w:val="1404"/>
    <w:next w:val="1615"/>
    <w:link w:val="1404"/>
    <w:pPr>
      <w:numPr>
        <w:ilvl w:val="0"/>
        <w:numId w:val="9"/>
      </w:numPr>
    </w:pPr>
  </w:style>
  <w:style w:type="paragraph" w:styleId="1616">
    <w:name w:val="_GOST_List_mark5"/>
    <w:basedOn w:val="1615"/>
    <w:next w:val="1616"/>
    <w:link w:val="1404"/>
    <w:pPr>
      <w:numPr>
        <w:ilvl w:val="0"/>
        <w:numId w:val="0"/>
      </w:numPr>
      <w:tabs>
        <w:tab w:val="left" w:pos="1985" w:leader="none"/>
      </w:tabs>
    </w:pPr>
  </w:style>
  <w:style w:type="paragraph" w:styleId="1617">
    <w:name w:val="_GOST_List_normal_1"/>
    <w:next w:val="1617"/>
    <w:link w:val="1404"/>
    <w:pPr>
      <w:contextualSpacing/>
      <w:ind w:left="851"/>
      <w:jc w:val="both"/>
      <w:spacing w:before="60" w:after="60"/>
      <w:tabs>
        <w:tab w:val="left" w:pos="284" w:leader="none"/>
      </w:tabs>
    </w:pPr>
    <w:rPr>
      <w:sz w:val="24"/>
      <w:lang w:val="ru-RU" w:eastAsia="ru-RU" w:bidi="ar-SA"/>
    </w:rPr>
  </w:style>
  <w:style w:type="paragraph" w:styleId="1618">
    <w:name w:val="_GOST_List_normal_1.8"/>
    <w:next w:val="1618"/>
    <w:link w:val="1404"/>
    <w:pPr>
      <w:ind w:left="1021"/>
      <w:jc w:val="both"/>
      <w:tabs>
        <w:tab w:val="left" w:pos="1021" w:leader="none"/>
      </w:tabs>
    </w:pPr>
    <w:rPr>
      <w:sz w:val="24"/>
      <w:lang w:val="ru-RU" w:eastAsia="ru-RU" w:bidi="ar-SA"/>
    </w:rPr>
  </w:style>
  <w:style w:type="paragraph" w:styleId="1619">
    <w:name w:val="_GOST_List_normal_2"/>
    <w:next w:val="1619"/>
    <w:link w:val="1404"/>
    <w:pPr>
      <w:contextualSpacing/>
      <w:ind w:left="1134"/>
      <w:jc w:val="both"/>
      <w:spacing w:before="60" w:after="60"/>
      <w:tabs>
        <w:tab w:val="left" w:pos="1134" w:leader="none"/>
      </w:tabs>
    </w:pPr>
    <w:rPr>
      <w:sz w:val="24"/>
      <w:lang w:val="ru-RU" w:eastAsia="ru-RU" w:bidi="ar-SA"/>
    </w:rPr>
  </w:style>
  <w:style w:type="paragraph" w:styleId="1620">
    <w:name w:val="_GOST_List_normal_2.8"/>
    <w:next w:val="1620"/>
    <w:link w:val="1404"/>
    <w:pPr>
      <w:contextualSpacing/>
      <w:ind w:left="1588"/>
      <w:jc w:val="both"/>
      <w:spacing w:before="60" w:after="60"/>
      <w:tabs>
        <w:tab w:val="left" w:pos="1588" w:leader="none"/>
      </w:tabs>
    </w:pPr>
    <w:rPr>
      <w:sz w:val="24"/>
      <w:lang w:val="ru-RU" w:eastAsia="ru-RU" w:bidi="ar-SA"/>
    </w:rPr>
  </w:style>
  <w:style w:type="paragraph" w:styleId="1621">
    <w:name w:val="_GOST_List_normal_3"/>
    <w:next w:val="1621"/>
    <w:link w:val="1404"/>
    <w:pPr>
      <w:contextualSpacing/>
      <w:ind w:left="1418"/>
      <w:jc w:val="both"/>
      <w:spacing w:before="60" w:after="60"/>
      <w:tabs>
        <w:tab w:val="left" w:pos="1418" w:leader="none"/>
      </w:tabs>
    </w:pPr>
    <w:rPr>
      <w:sz w:val="24"/>
      <w:lang w:val="ru-RU" w:eastAsia="ru-RU" w:bidi="ar-SA"/>
    </w:rPr>
  </w:style>
  <w:style w:type="paragraph" w:styleId="1622">
    <w:name w:val="_GOST_List_normal_4"/>
    <w:next w:val="1622"/>
    <w:link w:val="1404"/>
    <w:pPr>
      <w:contextualSpacing/>
      <w:ind w:left="1701"/>
      <w:jc w:val="both"/>
      <w:spacing w:before="60" w:after="60"/>
      <w:tabs>
        <w:tab w:val="left" w:pos="1701" w:leader="none"/>
      </w:tabs>
    </w:pPr>
    <w:rPr>
      <w:sz w:val="24"/>
      <w:szCs w:val="24"/>
      <w:lang w:val="ru-RU" w:eastAsia="ru-RU" w:bidi="ar-SA"/>
    </w:rPr>
  </w:style>
  <w:style w:type="paragraph" w:styleId="1623">
    <w:name w:val="_GOST_List_normal_5"/>
    <w:next w:val="1623"/>
    <w:link w:val="1404"/>
    <w:pPr>
      <w:contextualSpacing/>
      <w:ind w:left="1985"/>
      <w:jc w:val="both"/>
      <w:spacing w:before="60" w:after="60"/>
      <w:tabs>
        <w:tab w:val="left" w:pos="1985" w:leader="none"/>
      </w:tabs>
    </w:pPr>
    <w:rPr>
      <w:sz w:val="24"/>
      <w:lang w:val="ru-RU" w:eastAsia="ru-RU" w:bidi="ar-SA"/>
    </w:rPr>
  </w:style>
  <w:style w:type="paragraph" w:styleId="1624">
    <w:name w:val="_GOST_List_num"/>
    <w:next w:val="1624"/>
    <w:link w:val="1404"/>
    <w:pPr>
      <w:numPr>
        <w:ilvl w:val="0"/>
        <w:numId w:val="10"/>
      </w:numPr>
      <w:contextualSpacing/>
      <w:jc w:val="both"/>
      <w:spacing w:before="120" w:after="120"/>
    </w:pPr>
    <w:rPr>
      <w:sz w:val="24"/>
      <w:lang w:val="ru-RU" w:eastAsia="ru-RU" w:bidi="ar-SA"/>
    </w:rPr>
  </w:style>
  <w:style w:type="paragraph" w:styleId="1625">
    <w:name w:val="_GOST_List_num2"/>
    <w:basedOn w:val="1624"/>
    <w:next w:val="1625"/>
    <w:link w:val="1404"/>
    <w:pPr>
      <w:numPr>
        <w:ilvl w:val="1"/>
        <w:numId w:val="10"/>
      </w:numPr>
    </w:pPr>
    <w:rPr>
      <w:szCs w:val="24"/>
    </w:rPr>
  </w:style>
  <w:style w:type="paragraph" w:styleId="1626">
    <w:name w:val="_GOST_List_num3"/>
    <w:basedOn w:val="1625"/>
    <w:next w:val="1626"/>
    <w:link w:val="1404"/>
    <w:pPr>
      <w:numPr>
        <w:ilvl w:val="2"/>
        <w:numId w:val="10"/>
      </w:numPr>
      <w:tabs>
        <w:tab w:val="left" w:pos="2268" w:leader="none"/>
      </w:tabs>
    </w:pPr>
  </w:style>
  <w:style w:type="paragraph" w:styleId="1627">
    <w:name w:val="_GOST_List_num4"/>
    <w:basedOn w:val="1626"/>
    <w:next w:val="1627"/>
    <w:link w:val="1404"/>
    <w:pPr>
      <w:numPr>
        <w:ilvl w:val="3"/>
        <w:numId w:val="10"/>
      </w:numPr>
      <w:tabs>
        <w:tab w:val="clear" w:pos="2268" w:leader="none"/>
        <w:tab w:val="left" w:pos="2835" w:leader="none"/>
      </w:tabs>
    </w:pPr>
  </w:style>
  <w:style w:type="paragraph" w:styleId="1628">
    <w:name w:val="_GOST_Name_Table"/>
    <w:next w:val="1628"/>
    <w:link w:val="1404"/>
    <w:pPr>
      <w:numPr>
        <w:ilvl w:val="0"/>
        <w:numId w:val="11"/>
      </w:numPr>
      <w:keepNext/>
      <w:spacing w:before="240" w:after="120"/>
    </w:pPr>
    <w:rPr>
      <w:b/>
      <w:sz w:val="24"/>
      <w:lang w:val="ru-RU" w:eastAsia="ru-RU" w:bidi="ar-SA"/>
    </w:rPr>
  </w:style>
  <w:style w:type="paragraph" w:styleId="1629">
    <w:name w:val="_GOST_Normal"/>
    <w:next w:val="1629"/>
    <w:link w:val="1404"/>
    <w:pPr>
      <w:contextualSpacing/>
      <w:ind w:firstLine="567"/>
      <w:jc w:val="both"/>
      <w:spacing w:before="120" w:after="60"/>
    </w:pPr>
    <w:rPr>
      <w:sz w:val="24"/>
      <w:lang w:val="ru-RU" w:eastAsia="ru-RU" w:bidi="ar-SA"/>
    </w:rPr>
  </w:style>
  <w:style w:type="paragraph" w:styleId="1630">
    <w:name w:val="_GOST_Normal_Without"/>
    <w:basedOn w:val="1629"/>
    <w:next w:val="1629"/>
    <w:link w:val="1404"/>
    <w:pPr>
      <w:keepNext/>
    </w:pPr>
  </w:style>
  <w:style w:type="paragraph" w:styleId="1631">
    <w:name w:val="_GOST_Note"/>
    <w:next w:val="1629"/>
    <w:link w:val="1404"/>
    <w:pPr>
      <w:ind w:left="1701" w:hanging="1701"/>
      <w:jc w:val="both"/>
      <w:spacing w:before="120" w:after="120"/>
    </w:pPr>
    <w:rPr>
      <w:sz w:val="24"/>
      <w:lang w:val="ru-RU" w:eastAsia="ru-RU" w:bidi="ar-SA"/>
    </w:rPr>
  </w:style>
  <w:style w:type="paragraph" w:styleId="1632">
    <w:name w:val="_GOST_Note_Continue"/>
    <w:basedOn w:val="1631"/>
    <w:next w:val="1632"/>
    <w:link w:val="1404"/>
    <w:pPr>
      <w:ind w:firstLine="0"/>
    </w:pPr>
  </w:style>
  <w:style w:type="paragraph" w:styleId="1633">
    <w:name w:val="_GOST_Reg"/>
    <w:next w:val="1629"/>
    <w:link w:val="1404"/>
    <w:pPr>
      <w:contextualSpacing/>
      <w:jc w:val="center"/>
      <w:keepNext/>
      <w:pageBreakBefore/>
      <w:spacing w:before="120" w:after="120"/>
      <w:outlineLvl w:val="0"/>
    </w:pPr>
    <w:rPr>
      <w:b/>
      <w:caps/>
      <w:sz w:val="28"/>
      <w:lang w:val="ru-RU" w:eastAsia="ru-RU" w:bidi="ar-SA"/>
    </w:rPr>
  </w:style>
  <w:style w:type="paragraph" w:styleId="1634">
    <w:name w:val="_GOST_Script"/>
    <w:basedOn w:val="1404"/>
    <w:next w:val="1634"/>
    <w:link w:val="1404"/>
    <w:pPr>
      <w:ind w:left="567" w:right="29"/>
      <w:pBdr>
        <w:top w:val="single" w:color="000000" w:sz="4" w:space="1"/>
        <w:left w:val="single" w:color="000000" w:sz="4" w:space="4"/>
        <w:bottom w:val="single" w:color="000000" w:sz="4" w:space="1"/>
        <w:right w:val="single" w:color="000000" w:sz="4" w:space="4"/>
      </w:pBdr>
    </w:pPr>
    <w:rPr>
      <w:rFonts w:ascii="Courier New" w:hAnsi="Courier New"/>
      <w:spacing w:val="-20"/>
      <w:sz w:val="20"/>
      <w:lang w:val="en-US"/>
    </w:rPr>
  </w:style>
  <w:style w:type="paragraph" w:styleId="1635">
    <w:name w:val="_GOST_Sign"/>
    <w:basedOn w:val="1633"/>
    <w:next w:val="1629"/>
    <w:link w:val="1404"/>
    <w:pPr>
      <w:pageBreakBefore w:val="0"/>
      <w:outlineLvl w:val="9"/>
    </w:pPr>
  </w:style>
  <w:style w:type="character" w:styleId="1636">
    <w:name w:val="_GOST_Sym_Bold"/>
    <w:next w:val="1636"/>
    <w:link w:val="1404"/>
    <w:rPr>
      <w:b/>
    </w:rPr>
  </w:style>
  <w:style w:type="character" w:styleId="1637">
    <w:name w:val="_GOST_Sym_Bold_Italic"/>
    <w:next w:val="1637"/>
    <w:link w:val="1404"/>
    <w:rPr>
      <w:b/>
      <w:i/>
    </w:rPr>
  </w:style>
  <w:style w:type="character" w:styleId="1638">
    <w:name w:val="_GOST_Sym_Italic"/>
    <w:next w:val="1638"/>
    <w:link w:val="1404"/>
    <w:rPr>
      <w:i/>
    </w:rPr>
  </w:style>
  <w:style w:type="table" w:styleId="1639">
    <w:name w:val="_GOST_Table"/>
    <w:basedOn w:val="1415"/>
    <w:next w:val="1639"/>
    <w:link w:val="1404"/>
    <w:pPr>
      <w:jc w:val="both"/>
    </w:pPr>
    <w:rPr>
      <w:sz w:val="22"/>
    </w:rPr>
    <w:tblPr/>
  </w:style>
  <w:style w:type="paragraph" w:styleId="1640">
    <w:name w:val="_GOST_Table_norm"/>
    <w:next w:val="1640"/>
    <w:link w:val="1404"/>
    <w:pPr>
      <w:ind w:left="57" w:right="57"/>
      <w:jc w:val="both"/>
    </w:pPr>
    <w:rPr>
      <w:sz w:val="22"/>
      <w:lang w:val="ru-RU" w:eastAsia="ru-RU" w:bidi="ar-SA"/>
    </w:rPr>
  </w:style>
  <w:style w:type="paragraph" w:styleId="1641">
    <w:name w:val="_GOST_Table_Head"/>
    <w:basedOn w:val="1640"/>
    <w:next w:val="1641"/>
    <w:link w:val="1404"/>
    <w:pPr>
      <w:ind w:left="0" w:right="0"/>
      <w:jc w:val="center"/>
      <w:keepNext/>
    </w:pPr>
    <w:rPr>
      <w:b/>
      <w:bCs/>
    </w:rPr>
  </w:style>
  <w:style w:type="paragraph" w:styleId="1642">
    <w:name w:val="_GOST_Table_List_Mark_1"/>
    <w:next w:val="1642"/>
    <w:link w:val="1404"/>
    <w:pPr>
      <w:numPr>
        <w:ilvl w:val="0"/>
        <w:numId w:val="12"/>
      </w:numPr>
      <w:ind w:right="57"/>
      <w:tabs>
        <w:tab w:val="left" w:pos="284" w:leader="none"/>
      </w:tabs>
    </w:pPr>
    <w:rPr>
      <w:sz w:val="22"/>
      <w:lang w:val="ru-RU" w:eastAsia="ru-RU" w:bidi="ar-SA"/>
    </w:rPr>
  </w:style>
  <w:style w:type="paragraph" w:styleId="1643">
    <w:name w:val="_GOST_Table_List_Mark_2"/>
    <w:basedOn w:val="1642"/>
    <w:next w:val="1643"/>
    <w:link w:val="1404"/>
    <w:pPr>
      <w:numPr>
        <w:ilvl w:val="0"/>
        <w:numId w:val="0"/>
      </w:numPr>
      <w:tabs>
        <w:tab w:val="left" w:pos="454" w:leader="none"/>
      </w:tabs>
    </w:pPr>
  </w:style>
  <w:style w:type="paragraph" w:styleId="1644">
    <w:name w:val="_GOST_Table_List_Num 1)"/>
    <w:next w:val="1644"/>
    <w:link w:val="1404"/>
    <w:pPr>
      <w:numPr>
        <w:ilvl w:val="0"/>
        <w:numId w:val="13"/>
      </w:numPr>
      <w:tabs>
        <w:tab w:val="left" w:pos="340" w:leader="none"/>
      </w:tabs>
    </w:pPr>
    <w:rPr>
      <w:sz w:val="22"/>
      <w:szCs w:val="22"/>
      <w:lang w:val="ru-RU" w:eastAsia="ru-RU" w:bidi="ar-SA"/>
    </w:rPr>
  </w:style>
  <w:style w:type="paragraph" w:styleId="1645">
    <w:name w:val="_GOST_Table_List_Num абв)"/>
    <w:next w:val="1645"/>
    <w:link w:val="1404"/>
    <w:pPr>
      <w:numPr>
        <w:ilvl w:val="0"/>
        <w:numId w:val="14"/>
      </w:numPr>
      <w:tabs>
        <w:tab w:val="left" w:pos="340" w:leader="none"/>
      </w:tabs>
    </w:pPr>
    <w:rPr>
      <w:sz w:val="22"/>
      <w:szCs w:val="22"/>
      <w:lang w:val="ru-RU" w:eastAsia="ru-RU" w:bidi="ar-SA"/>
    </w:rPr>
  </w:style>
  <w:style w:type="paragraph" w:styleId="1646">
    <w:name w:val="_GOST_Table_List_Num_1"/>
    <w:basedOn w:val="1404"/>
    <w:next w:val="1646"/>
    <w:link w:val="1404"/>
    <w:pPr>
      <w:numPr>
        <w:ilvl w:val="0"/>
        <w:numId w:val="15"/>
      </w:numPr>
      <w:ind w:right="57"/>
      <w:jc w:val="left"/>
    </w:pPr>
    <w:rPr>
      <w:sz w:val="22"/>
      <w:szCs w:val="22"/>
    </w:rPr>
  </w:style>
  <w:style w:type="paragraph" w:styleId="1647">
    <w:name w:val="_GOST_Table_List_Num_2"/>
    <w:basedOn w:val="1646"/>
    <w:next w:val="1647"/>
    <w:link w:val="1404"/>
    <w:pPr>
      <w:numPr>
        <w:ilvl w:val="1"/>
        <w:numId w:val="15"/>
      </w:numPr>
      <w:tabs>
        <w:tab w:val="left" w:pos="510" w:leader="none"/>
      </w:tabs>
    </w:pPr>
  </w:style>
  <w:style w:type="paragraph" w:styleId="1648">
    <w:name w:val="_GOST_Table_Num"/>
    <w:basedOn w:val="1404"/>
    <w:next w:val="1648"/>
    <w:link w:val="1404"/>
    <w:pPr>
      <w:numPr>
        <w:ilvl w:val="0"/>
        <w:numId w:val="16"/>
      </w:numPr>
    </w:pPr>
    <w:rPr>
      <w:rFonts w:cs="Arial"/>
      <w:sz w:val="22"/>
    </w:rPr>
  </w:style>
  <w:style w:type="paragraph" w:styleId="1649">
    <w:name w:val="_GOST_Titul_0"/>
    <w:next w:val="1649"/>
    <w:link w:val="1404"/>
    <w:pPr>
      <w:contextualSpacing/>
      <w:jc w:val="center"/>
      <w:spacing w:line="360" w:lineRule="auto"/>
    </w:pPr>
    <w:rPr>
      <w:sz w:val="28"/>
      <w:szCs w:val="28"/>
      <w:lang w:val="ru-RU" w:eastAsia="ru-RU" w:bidi="ar-SA"/>
    </w:rPr>
  </w:style>
  <w:style w:type="paragraph" w:styleId="1650">
    <w:name w:val="_GOST_Titul_1"/>
    <w:next w:val="1650"/>
    <w:link w:val="1404"/>
    <w:pPr>
      <w:contextualSpacing/>
      <w:jc w:val="center"/>
      <w:spacing w:before="240" w:after="240"/>
    </w:pPr>
    <w:rPr>
      <w:sz w:val="32"/>
      <w:szCs w:val="28"/>
      <w:lang w:val="ru-RU" w:eastAsia="ru-RU" w:bidi="ar-SA"/>
    </w:rPr>
  </w:style>
  <w:style w:type="paragraph" w:styleId="1651">
    <w:name w:val="_GOST_Titul_2"/>
    <w:next w:val="1651"/>
    <w:link w:val="1404"/>
    <w:pPr>
      <w:jc w:val="center"/>
    </w:pPr>
    <w:rPr>
      <w:b/>
      <w:caps/>
      <w:sz w:val="32"/>
      <w:szCs w:val="28"/>
      <w:lang w:val="ru-RU" w:eastAsia="ru-RU" w:bidi="ar-SA"/>
    </w:rPr>
  </w:style>
  <w:style w:type="paragraph" w:styleId="1652">
    <w:name w:val="_GOST_Titul_name_doc"/>
    <w:next w:val="1652"/>
    <w:link w:val="1404"/>
    <w:pPr>
      <w:contextualSpacing/>
      <w:jc w:val="center"/>
      <w:spacing w:before="200" w:after="400"/>
    </w:pPr>
    <w:rPr>
      <w:b/>
      <w:sz w:val="32"/>
      <w:szCs w:val="28"/>
      <w:lang w:val="ru-RU" w:eastAsia="ru-RU" w:bidi="ar-SA"/>
    </w:rPr>
  </w:style>
  <w:style w:type="character" w:styleId="1653">
    <w:name w:val="Выделение"/>
    <w:next w:val="1653"/>
    <w:link w:val="1404"/>
    <w:qFormat/>
    <w:rPr>
      <w:i/>
      <w:iCs/>
    </w:rPr>
  </w:style>
  <w:style w:type="paragraph" w:styleId="1654">
    <w:name w:val="Заг_4_Приложение"/>
    <w:basedOn w:val="1450"/>
    <w:next w:val="1629"/>
    <w:link w:val="1404"/>
    <w:pPr>
      <w:outlineLvl w:val="3"/>
    </w:pPr>
    <w:rPr>
      <w:sz w:val="26"/>
      <w:szCs w:val="26"/>
    </w:rPr>
  </w:style>
  <w:style w:type="paragraph" w:styleId="1655">
    <w:name w:val="Название"/>
    <w:basedOn w:val="1404"/>
    <w:next w:val="1655"/>
    <w:link w:val="1656"/>
    <w:qFormat/>
    <w:pPr>
      <w:jc w:val="center"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character" w:styleId="1656">
    <w:name w:val="Название Знак"/>
    <w:next w:val="1656"/>
    <w:link w:val="1655"/>
    <w:rPr>
      <w:rFonts w:ascii="Arial" w:hAnsi="Arial" w:cs="Arial"/>
      <w:b/>
      <w:bCs/>
      <w:sz w:val="32"/>
      <w:szCs w:val="32"/>
    </w:rPr>
  </w:style>
  <w:style w:type="paragraph" w:styleId="1657">
    <w:name w:val="Название объекта"/>
    <w:basedOn w:val="1404"/>
    <w:next w:val="1404"/>
    <w:link w:val="1404"/>
    <w:semiHidden/>
    <w:qFormat/>
    <w:rPr>
      <w:b/>
      <w:bCs/>
      <w:sz w:val="20"/>
    </w:rPr>
  </w:style>
  <w:style w:type="paragraph" w:styleId="1658">
    <w:name w:val="Подзаголовок"/>
    <w:basedOn w:val="1404"/>
    <w:next w:val="1658"/>
    <w:link w:val="1659"/>
    <w:qFormat/>
    <w:pPr>
      <w:jc w:val="center"/>
      <w:spacing w:after="60"/>
      <w:outlineLvl w:val="1"/>
    </w:pPr>
    <w:rPr>
      <w:rFonts w:ascii="Arial" w:hAnsi="Arial" w:cs="Arial"/>
    </w:rPr>
  </w:style>
  <w:style w:type="character" w:styleId="1659">
    <w:name w:val="Подзаголовок Знак"/>
    <w:next w:val="1659"/>
    <w:link w:val="1658"/>
    <w:rPr>
      <w:rFonts w:ascii="Arial" w:hAnsi="Arial" w:cs="Arial"/>
      <w:sz w:val="24"/>
    </w:rPr>
  </w:style>
  <w:style w:type="table" w:styleId="1660">
    <w:name w:val="Сетка таблицы"/>
    <w:basedOn w:val="1415"/>
    <w:next w:val="1660"/>
    <w:link w:val="1404"/>
    <w:tblPr/>
  </w:style>
  <w:style w:type="character" w:styleId="1661">
    <w:name w:val="Строгий"/>
    <w:next w:val="1661"/>
    <w:link w:val="1404"/>
    <w:qFormat/>
    <w:rPr>
      <w:b/>
      <w:bCs/>
    </w:rPr>
  </w:style>
  <w:style w:type="paragraph" w:styleId="1662">
    <w:name w:val="Таблица (10) - список нум. 1"/>
    <w:basedOn w:val="1404"/>
    <w:next w:val="1662"/>
    <w:link w:val="1404"/>
    <w:pPr>
      <w:numPr>
        <w:ilvl w:val="0"/>
        <w:numId w:val="34"/>
      </w:numPr>
      <w:ind w:left="227" w:hanging="227"/>
      <w:jc w:val="left"/>
      <w:spacing w:after="60"/>
    </w:pPr>
    <w:rPr>
      <w:rFonts w:ascii="Arial" w:hAnsi="Arial" w:cs="Arial"/>
      <w:color w:val="000000"/>
      <w:sz w:val="20"/>
    </w:rPr>
  </w:style>
  <w:style w:type="paragraph" w:styleId="1663">
    <w:name w:val="Основной текст (центр/одинарный)"/>
    <w:basedOn w:val="1562"/>
    <w:next w:val="1663"/>
    <w:link w:val="1664"/>
    <w:pPr>
      <w:ind w:firstLine="0"/>
      <w:jc w:val="center"/>
      <w:spacing w:before="120" w:after="120"/>
    </w:pPr>
    <w:rPr>
      <w:color w:val="000000"/>
      <w:sz w:val="28"/>
    </w:rPr>
  </w:style>
  <w:style w:type="character" w:styleId="1664">
    <w:name w:val="Основной текст (центр/одинарный) Знак"/>
    <w:next w:val="1664"/>
    <w:link w:val="1663"/>
    <w:rPr>
      <w:color w:val="000000"/>
      <w:sz w:val="28"/>
    </w:rPr>
  </w:style>
  <w:style w:type="paragraph" w:styleId="1665">
    <w:name w:val="Таблица (12) - осн. текст"/>
    <w:basedOn w:val="1601"/>
    <w:next w:val="1665"/>
    <w:link w:val="1674"/>
    <w:qFormat/>
    <w:pPr>
      <w:ind w:firstLine="0"/>
      <w:jc w:val="left"/>
      <w:spacing w:before="60" w:after="60"/>
    </w:pPr>
    <w:rPr>
      <w:rFonts w:ascii="Times New Roman" w:hAnsi="Times New Roman"/>
      <w:sz w:val="24"/>
    </w:rPr>
  </w:style>
  <w:style w:type="character" w:styleId="1666">
    <w:name w:val="Выделение жирным шрифтом"/>
    <w:next w:val="1666"/>
    <w:link w:val="1404"/>
    <w:qFormat/>
    <w:rPr>
      <w:b/>
    </w:rPr>
  </w:style>
  <w:style w:type="character" w:styleId="1667">
    <w:name w:val="Выделение подчеркиванием"/>
    <w:next w:val="1667"/>
    <w:link w:val="1404"/>
    <w:qFormat/>
    <w:rPr>
      <w:u w:val="single"/>
    </w:rPr>
  </w:style>
  <w:style w:type="character" w:styleId="1668">
    <w:name w:val="я_Технический стиль 1 Знак"/>
    <w:next w:val="1668"/>
    <w:link w:val="1669"/>
    <w:rPr>
      <w:rFonts w:ascii="Arial" w:hAnsi="Arial" w:cs="Arial"/>
      <w:b/>
      <w:bCs/>
      <w:color w:val="000000"/>
      <w:sz w:val="24"/>
      <w:szCs w:val="24"/>
    </w:rPr>
  </w:style>
  <w:style w:type="paragraph" w:styleId="1669">
    <w:name w:val="я_Технический стиль 1"/>
    <w:basedOn w:val="1404"/>
    <w:next w:val="1669"/>
    <w:link w:val="1668"/>
    <w:qFormat/>
    <w:pPr>
      <w:ind w:left="142" w:right="140" w:firstLine="0"/>
      <w:jc w:val="center"/>
      <w:pBdr>
        <w:bottom w:val="single" w:color="000000" w:sz="12" w:space="1"/>
      </w:pBdr>
    </w:pPr>
    <w:rPr>
      <w:rFonts w:ascii="Arial" w:hAnsi="Arial" w:cs="Arial"/>
      <w:b/>
      <w:bCs/>
      <w:color w:val="000000"/>
      <w:szCs w:val="24"/>
    </w:rPr>
  </w:style>
  <w:style w:type="paragraph" w:styleId="1670">
    <w:name w:val="Заголовки без нумерации"/>
    <w:basedOn w:val="1405"/>
    <w:next w:val="1562"/>
    <w:link w:val="1404"/>
    <w:pPr>
      <w:numPr>
        <w:ilvl w:val="0"/>
        <w:numId w:val="0"/>
      </w:numPr>
      <w:contextualSpacing w:val="0"/>
      <w:jc w:val="left"/>
      <w:pageBreakBefore w:val="0"/>
      <w:spacing w:before="360" w:after="120"/>
    </w:pPr>
    <w:rPr>
      <w:rFonts w:ascii="Arial" w:hAnsi="Arial"/>
      <w:bCs/>
      <w:caps w:val="0"/>
      <w:color w:val="000000"/>
      <w:sz w:val="36"/>
      <w:szCs w:val="20"/>
    </w:rPr>
  </w:style>
  <w:style w:type="paragraph" w:styleId="1671">
    <w:name w:val="Таблица"/>
    <w:basedOn w:val="1665"/>
    <w:next w:val="1671"/>
    <w:link w:val="1675"/>
    <w:qFormat/>
    <w:pPr>
      <w:ind w:left="567"/>
    </w:pPr>
    <w:rPr>
      <w:sz w:val="28"/>
      <w:szCs w:val="28"/>
    </w:rPr>
  </w:style>
  <w:style w:type="paragraph" w:styleId="1672">
    <w:name w:val="Рецензия"/>
    <w:next w:val="1672"/>
    <w:link w:val="1404"/>
    <w:hidden/>
    <w:uiPriority w:val="99"/>
    <w:semiHidden/>
    <w:rPr>
      <w:sz w:val="24"/>
      <w:lang w:val="ru-RU" w:eastAsia="ru-RU" w:bidi="ar-SA"/>
    </w:rPr>
  </w:style>
  <w:style w:type="character" w:styleId="1673">
    <w:name w:val="Основной текст (без отступа) Знак"/>
    <w:next w:val="1673"/>
    <w:link w:val="1601"/>
    <w:rPr>
      <w:rFonts w:ascii="+Times New Roman" w:hAnsi="+Times New Roman"/>
      <w:color w:val="000000"/>
      <w:sz w:val="28"/>
    </w:rPr>
  </w:style>
  <w:style w:type="character" w:styleId="1674">
    <w:name w:val="Таблица (12) - осн. текст Знак"/>
    <w:next w:val="1674"/>
    <w:link w:val="1665"/>
    <w:rPr>
      <w:rFonts w:ascii="+Times New Roman" w:hAnsi="+Times New Roman"/>
      <w:color w:val="000000"/>
      <w:sz w:val="24"/>
    </w:rPr>
  </w:style>
  <w:style w:type="character" w:styleId="1675">
    <w:name w:val="Таблица Знак"/>
    <w:next w:val="1675"/>
    <w:link w:val="1671"/>
    <w:rPr>
      <w:rFonts w:ascii="+Times New Roman" w:hAnsi="+Times New Roman"/>
      <w:color w:val="000000"/>
      <w:sz w:val="28"/>
      <w:szCs w:val="28"/>
    </w:rPr>
  </w:style>
  <w:style w:type="paragraph" w:styleId="1676">
    <w:name w:val="Заголовок оглавления"/>
    <w:basedOn w:val="1405"/>
    <w:next w:val="1404"/>
    <w:link w:val="1404"/>
    <w:uiPriority w:val="39"/>
    <w:unhideWhenUsed/>
    <w:qFormat/>
    <w:pPr>
      <w:numPr>
        <w:ilvl w:val="0"/>
        <w:numId w:val="0"/>
      </w:numPr>
      <w:contextualSpacing w:val="0"/>
      <w:jc w:val="left"/>
      <w:keepLines/>
      <w:pageBreakBefore w:val="0"/>
      <w:spacing w:after="0" w:line="259" w:lineRule="auto"/>
      <w:outlineLvl w:val="9"/>
    </w:pPr>
    <w:rPr>
      <w:rFonts w:ascii="Calibri Light" w:hAnsi="Calibri Light" w:eastAsia="Times New Roman" w:cs="Times New Roman"/>
      <w:b w:val="0"/>
      <w:caps w:val="0"/>
      <w:color w:val="2e74b5"/>
      <w:szCs w:val="32"/>
    </w:rPr>
  </w:style>
  <w:style w:type="character" w:styleId="1677" w:default="1">
    <w:name w:val="Default Paragraph Font"/>
    <w:uiPriority w:val="1"/>
    <w:semiHidden/>
    <w:unhideWhenUsed/>
  </w:style>
  <w:style w:type="numbering" w:styleId="1678" w:default="1">
    <w:name w:val="No List"/>
    <w:uiPriority w:val="99"/>
    <w:semiHidden/>
    <w:unhideWhenUsed/>
  </w:style>
  <w:style w:type="table" w:styleId="1679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header" Target="header5.xml" /><Relationship Id="rId14" Type="http://schemas.openxmlformats.org/officeDocument/2006/relationships/footer" Target="footer1.xml" /><Relationship Id="rId15" Type="http://schemas.openxmlformats.org/officeDocument/2006/relationships/footer" Target="footer2.xml" /><Relationship Id="rId16" Type="http://schemas.openxmlformats.org/officeDocument/2006/relationships/footer" Target="footer3.xml" /><Relationship Id="rId17" Type="http://schemas.openxmlformats.org/officeDocument/2006/relationships/footer" Target="footer4.xml" /><Relationship Id="rId18" Type="http://schemas.openxmlformats.org/officeDocument/2006/relationships/footer" Target="footer5.xml" /><Relationship Id="rId19" Type="http://schemas.openxmlformats.org/officeDocument/2006/relationships/footer" Target="footer6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er5.xml.rels><?xml version="1.0" encoding="UTF-8" standalone="yes"?><Relationships xmlns="http://schemas.openxmlformats.org/package/2006/relationships"></Relationships>
</file>

<file path=word/_rels/footer6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_rels/header5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DocSecurity>0</DocSecurity>
  <HyperlinksChanged>false</HyperlinksChanged>
  <ScaleCrop>false</ScaleCrop>
  <SharedDoc>false</SharedDoc>
  <Template>Template_GOST_(РП_РА)_new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Общий шаблон</dc:title>
  <dc:subject>Электронный бюджет</dc:subject>
  <dc:creator>Home</dc:creator>
  <cp:revision>5</cp:revision>
  <dcterms:created xsi:type="dcterms:W3CDTF">2022-09-20T11:34:00Z</dcterms:created>
  <dcterms:modified xsi:type="dcterms:W3CDTF">2023-12-18T08:59:58Z</dcterms:modified>
  <cp:version>983040</cp:version>
</cp:coreProperties>
</file>